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2B89" w14:textId="18F3D38B" w:rsidR="00711208" w:rsidRDefault="00711208" w:rsidP="00711208">
      <w:pPr>
        <w:jc w:val="right"/>
        <w:rPr>
          <w:rFonts w:ascii="Times New Roman" w:eastAsia="Times New Roman" w:hAnsi="Times New Roman" w:cs="Times New Roman"/>
          <w:b/>
          <w:sz w:val="28"/>
          <w:szCs w:val="28"/>
          <w:u w:val="single"/>
        </w:rPr>
      </w:pPr>
      <w:r>
        <w:rPr>
          <w:rFonts w:ascii="Times New Roman" w:eastAsia="Times New Roman" w:hAnsi="Times New Roman" w:cs="Times New Roman"/>
          <w:b/>
          <w:noProof/>
        </w:rPr>
        <w:drawing>
          <wp:inline distT="0" distB="0" distL="0" distR="0" wp14:anchorId="2489C48C" wp14:editId="5445E302">
            <wp:extent cx="790232" cy="790232"/>
            <wp:effectExtent l="0" t="0" r="0" b="0"/>
            <wp:docPr id="1087061060" name="Picture 15" descr="Un papillon bleu avec du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61060" name="Picture 15" descr="A blue butterfly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1530" cy="811530"/>
                    </a:xfrm>
                    <a:prstGeom prst="rect">
                      <a:avLst/>
                    </a:prstGeom>
                  </pic:spPr>
                </pic:pic>
              </a:graphicData>
            </a:graphic>
          </wp:inline>
        </w:drawing>
      </w:r>
    </w:p>
    <w:p w14:paraId="5BBAF392" w14:textId="77777777" w:rsidR="00711208" w:rsidRPr="0021102A" w:rsidRDefault="00711208" w:rsidP="00711208">
      <w:pPr>
        <w:jc w:val="center"/>
        <w:rPr>
          <w:rFonts w:ascii="Times New Roman" w:eastAsia="Times New Roman" w:hAnsi="Times New Roman" w:cs="Times New Roman"/>
          <w:b/>
          <w:u w:val="single"/>
        </w:rPr>
      </w:pPr>
      <w:r w:rsidRPr="0021102A">
        <w:rPr>
          <w:rFonts w:ascii="Times New Roman" w:eastAsia="Times New Roman" w:hAnsi="Times New Roman" w:cs="Times New Roman"/>
          <w:b/>
          <w:u w:val="single"/>
        </w:rPr>
        <w:t xml:space="preserve">MODÈLE PRO SE POUR </w:t>
      </w:r>
    </w:p>
    <w:p w14:paraId="2E1F08D9" w14:textId="737FD3C6" w:rsidR="00711208" w:rsidRPr="0021102A" w:rsidRDefault="00711208" w:rsidP="00711208">
      <w:pPr>
        <w:jc w:val="center"/>
        <w:rPr>
          <w:rFonts w:ascii="Times New Roman" w:eastAsia="Times New Roman" w:hAnsi="Times New Roman" w:cs="Times New Roman"/>
          <w:b/>
          <w:u w:val="single"/>
        </w:rPr>
      </w:pPr>
      <w:r w:rsidRPr="0021102A">
        <w:rPr>
          <w:rFonts w:ascii="Times New Roman" w:eastAsia="Times New Roman" w:hAnsi="Times New Roman" w:cs="Times New Roman"/>
          <w:b/>
          <w:u w:val="single"/>
        </w:rPr>
        <w:t>REQUÊTE POUR UNE AUDIENCE WEBEX -- LISTE DE CONTRÔLE</w:t>
      </w:r>
    </w:p>
    <w:p w14:paraId="77A33A61" w14:textId="77777777" w:rsidR="00711208" w:rsidRPr="0021102A" w:rsidRDefault="00711208" w:rsidP="00711208">
      <w:pPr>
        <w:rPr>
          <w:rFonts w:ascii="Times New Roman" w:eastAsia="Times New Roman" w:hAnsi="Times New Roman" w:cs="Times New Roman"/>
          <w:bCs/>
        </w:rPr>
      </w:pPr>
    </w:p>
    <w:p w14:paraId="4C039B5E" w14:textId="77777777" w:rsidR="00711208" w:rsidRPr="0021102A" w:rsidRDefault="00711208" w:rsidP="00711208">
      <w:pPr>
        <w:pStyle w:val="ListParagraph"/>
        <w:numPr>
          <w:ilvl w:val="0"/>
          <w:numId w:val="1"/>
        </w:numPr>
        <w:rPr>
          <w:rFonts w:ascii="Times New Roman" w:eastAsia="Times New Roman" w:hAnsi="Times New Roman" w:cs="Times New Roman"/>
          <w:bCs/>
        </w:rPr>
      </w:pPr>
      <w:r w:rsidRPr="0021102A">
        <w:rPr>
          <w:rFonts w:ascii="Times New Roman" w:eastAsia="Times New Roman" w:hAnsi="Times New Roman" w:cs="Times New Roman"/>
          <w:bCs/>
        </w:rPr>
        <w:t xml:space="preserve">Page de couverture </w:t>
      </w:r>
    </w:p>
    <w:p w14:paraId="416C2FDA" w14:textId="77777777" w:rsidR="00711208" w:rsidRPr="0021102A" w:rsidRDefault="00711208" w:rsidP="00711208">
      <w:pPr>
        <w:rPr>
          <w:rFonts w:ascii="Times New Roman" w:eastAsia="Times New Roman" w:hAnsi="Times New Roman" w:cs="Times New Roman"/>
          <w:bCs/>
        </w:rPr>
      </w:pPr>
    </w:p>
    <w:p w14:paraId="6E749BB4" w14:textId="26BE083D" w:rsidR="00711208" w:rsidRPr="0021102A" w:rsidRDefault="00696824" w:rsidP="00711208">
      <w:pPr>
        <w:pStyle w:val="ListParagraph"/>
        <w:numPr>
          <w:ilvl w:val="0"/>
          <w:numId w:val="1"/>
        </w:numPr>
        <w:rPr>
          <w:rFonts w:ascii="Times New Roman" w:eastAsia="Times New Roman" w:hAnsi="Times New Roman" w:cs="Times New Roman"/>
          <w:bCs/>
        </w:rPr>
      </w:pPr>
      <w:r w:rsidRPr="0021102A">
        <w:rPr>
          <w:rFonts w:ascii="Times New Roman" w:eastAsia="Times New Roman" w:hAnsi="Times New Roman" w:cs="Times New Roman"/>
          <w:bCs/>
        </w:rPr>
        <w:t>Motion</w:t>
      </w:r>
    </w:p>
    <w:p w14:paraId="77954655" w14:textId="77777777" w:rsidR="00C61B2C" w:rsidRPr="0021102A" w:rsidRDefault="00C61B2C" w:rsidP="00C61B2C">
      <w:pPr>
        <w:pStyle w:val="ListParagraph"/>
        <w:rPr>
          <w:rFonts w:ascii="Times New Roman" w:eastAsia="Times New Roman" w:hAnsi="Times New Roman" w:cs="Times New Roman"/>
          <w:bCs/>
        </w:rPr>
      </w:pPr>
    </w:p>
    <w:p w14:paraId="2FA0FCDA" w14:textId="663A60AB" w:rsidR="00C61B2C" w:rsidRPr="0021102A" w:rsidRDefault="00C61B2C" w:rsidP="00C61B2C">
      <w:pPr>
        <w:pStyle w:val="ListParagraph"/>
        <w:numPr>
          <w:ilvl w:val="1"/>
          <w:numId w:val="1"/>
        </w:numPr>
        <w:rPr>
          <w:rFonts w:ascii="Times New Roman" w:eastAsia="Times New Roman" w:hAnsi="Times New Roman" w:cs="Times New Roman"/>
          <w:bCs/>
        </w:rPr>
      </w:pPr>
      <w:r w:rsidRPr="0021102A">
        <w:rPr>
          <w:rFonts w:ascii="Times New Roman" w:eastAsia="Times New Roman" w:hAnsi="Times New Roman" w:cs="Times New Roman"/>
          <w:b/>
        </w:rPr>
        <w:t>D'autres éléments de preuve pourraient inclure</w:t>
      </w:r>
      <w:r w:rsidRPr="0021102A">
        <w:rPr>
          <w:rFonts w:ascii="Times New Roman" w:eastAsia="Times New Roman" w:hAnsi="Times New Roman" w:cs="Times New Roman"/>
          <w:bCs/>
        </w:rPr>
        <w:t xml:space="preserve"> : une preuve de respect des contrôles de l'ICE, un article </w:t>
      </w:r>
      <w:hyperlink r:id="rId6" w:history="1">
        <w:r w:rsidRPr="0021102A">
          <w:rPr>
            <w:rStyle w:val="Hyperlink"/>
            <w:rFonts w:ascii="Times New Roman" w:eastAsia="Times New Roman" w:hAnsi="Times New Roman" w:cs="Times New Roman"/>
            <w:bCs/>
          </w:rPr>
          <w:t>comme celui-ci</w:t>
        </w:r>
      </w:hyperlink>
      <w:r w:rsidRPr="0021102A">
        <w:rPr>
          <w:rFonts w:ascii="Times New Roman" w:eastAsia="Times New Roman" w:hAnsi="Times New Roman" w:cs="Times New Roman"/>
          <w:bCs/>
        </w:rPr>
        <w:t xml:space="preserve"> sur la difficulté d'obtenir une représentation une fois qu'une personne est détenue, </w:t>
      </w:r>
      <w:r w:rsidRPr="0021102A">
        <w:rPr>
          <w:rFonts w:ascii="Times New Roman" w:eastAsia="Times New Roman" w:hAnsi="Times New Roman" w:cs="Times New Roman"/>
          <w:b/>
        </w:rPr>
        <w:t>toute autre preuve convaincante</w:t>
      </w:r>
      <w:r w:rsidRPr="0021102A">
        <w:rPr>
          <w:rFonts w:ascii="Times New Roman" w:eastAsia="Times New Roman" w:hAnsi="Times New Roman" w:cs="Times New Roman"/>
          <w:bCs/>
        </w:rPr>
        <w:t xml:space="preserve"> comme  les </w:t>
      </w:r>
      <w:r w:rsidRPr="0021102A">
        <w:rPr>
          <w:rFonts w:ascii="Times New Roman" w:eastAsia="Times New Roman" w:hAnsi="Times New Roman" w:cs="Times New Roman"/>
          <w:b/>
        </w:rPr>
        <w:t xml:space="preserve">besoins médicaux spécifiques </w:t>
      </w:r>
      <w:r w:rsidRPr="0021102A">
        <w:rPr>
          <w:rFonts w:ascii="Times New Roman" w:eastAsia="Times New Roman" w:hAnsi="Times New Roman" w:cs="Times New Roman"/>
          <w:bCs/>
        </w:rPr>
        <w:t xml:space="preserve"> de la personne, de ses enfants ou de son conjoint, la preuve d'un long temps de déplacement et/ou du coût du voyage.</w:t>
      </w:r>
    </w:p>
    <w:p w14:paraId="5FF0069C" w14:textId="77777777" w:rsidR="00711208" w:rsidRPr="0021102A" w:rsidRDefault="00711208" w:rsidP="00711208">
      <w:pPr>
        <w:rPr>
          <w:rFonts w:ascii="Times New Roman" w:eastAsia="Times New Roman" w:hAnsi="Times New Roman" w:cs="Times New Roman"/>
          <w:bCs/>
        </w:rPr>
      </w:pPr>
    </w:p>
    <w:p w14:paraId="163A709B" w14:textId="71C6AB36" w:rsidR="00711208" w:rsidRPr="0021102A" w:rsidRDefault="00711208" w:rsidP="00711208">
      <w:pPr>
        <w:pStyle w:val="ListParagraph"/>
        <w:numPr>
          <w:ilvl w:val="0"/>
          <w:numId w:val="1"/>
        </w:numPr>
        <w:rPr>
          <w:rFonts w:ascii="Times New Roman" w:eastAsia="Times New Roman" w:hAnsi="Times New Roman" w:cs="Times New Roman"/>
          <w:bCs/>
        </w:rPr>
      </w:pPr>
      <w:proofErr w:type="spellStart"/>
      <w:r w:rsidRPr="0021102A">
        <w:rPr>
          <w:rFonts w:ascii="Times New Roman" w:eastAsia="Times New Roman" w:hAnsi="Times New Roman" w:cs="Times New Roman"/>
          <w:bCs/>
        </w:rPr>
        <w:t>Certificat</w:t>
      </w:r>
      <w:proofErr w:type="spellEnd"/>
      <w:r w:rsidRPr="0021102A">
        <w:rPr>
          <w:rFonts w:ascii="Times New Roman" w:eastAsia="Times New Roman" w:hAnsi="Times New Roman" w:cs="Times New Roman"/>
          <w:bCs/>
        </w:rPr>
        <w:t xml:space="preserve"> de service</w:t>
      </w:r>
      <w:r w:rsidR="00623095" w:rsidRPr="0021102A">
        <w:rPr>
          <w:rFonts w:ascii="Times New Roman" w:eastAsia="Times New Roman" w:hAnsi="Times New Roman" w:cs="Times New Roman"/>
          <w:bCs/>
        </w:rPr>
        <w:t xml:space="preserve">. Vous </w:t>
      </w:r>
      <w:proofErr w:type="spellStart"/>
      <w:r w:rsidR="00623095" w:rsidRPr="0021102A">
        <w:rPr>
          <w:rFonts w:ascii="Times New Roman" w:eastAsia="Times New Roman" w:hAnsi="Times New Roman" w:cs="Times New Roman"/>
          <w:bCs/>
        </w:rPr>
        <w:t>devez</w:t>
      </w:r>
      <w:proofErr w:type="spellEnd"/>
      <w:r w:rsidR="00623095" w:rsidRPr="0021102A">
        <w:rPr>
          <w:rFonts w:ascii="Times New Roman" w:eastAsia="Times New Roman" w:hAnsi="Times New Roman" w:cs="Times New Roman"/>
          <w:bCs/>
        </w:rPr>
        <w:t xml:space="preserve"> </w:t>
      </w:r>
      <w:proofErr w:type="spellStart"/>
      <w:r w:rsidR="00623095" w:rsidRPr="0021102A">
        <w:rPr>
          <w:rFonts w:ascii="Times New Roman" w:eastAsia="Times New Roman" w:hAnsi="Times New Roman" w:cs="Times New Roman"/>
          <w:bCs/>
        </w:rPr>
        <w:t>envoyer</w:t>
      </w:r>
      <w:proofErr w:type="spellEnd"/>
      <w:r w:rsidR="00623095" w:rsidRPr="0021102A">
        <w:rPr>
          <w:rFonts w:ascii="Times New Roman" w:eastAsia="Times New Roman" w:hAnsi="Times New Roman" w:cs="Times New Roman"/>
          <w:bCs/>
        </w:rPr>
        <w:t xml:space="preserve"> </w:t>
      </w:r>
      <w:proofErr w:type="spellStart"/>
      <w:r w:rsidR="00BD72D6">
        <w:rPr>
          <w:rFonts w:ascii="Times New Roman" w:eastAsia="Times New Roman" w:hAnsi="Times New Roman" w:cs="Times New Roman"/>
          <w:bCs/>
        </w:rPr>
        <w:t>l’original</w:t>
      </w:r>
      <w:proofErr w:type="spellEnd"/>
      <w:r w:rsidR="00BD72D6">
        <w:rPr>
          <w:rFonts w:ascii="Times New Roman" w:eastAsia="Times New Roman" w:hAnsi="Times New Roman" w:cs="Times New Roman"/>
          <w:bCs/>
        </w:rPr>
        <w:t xml:space="preserve"> au tribunal et </w:t>
      </w:r>
      <w:proofErr w:type="spellStart"/>
      <w:r w:rsidR="00BD72D6">
        <w:rPr>
          <w:rFonts w:ascii="Times New Roman" w:eastAsia="Times New Roman" w:hAnsi="Times New Roman" w:cs="Times New Roman"/>
          <w:bCs/>
        </w:rPr>
        <w:t>une</w:t>
      </w:r>
      <w:proofErr w:type="spellEnd"/>
      <w:r w:rsidR="00BD72D6">
        <w:rPr>
          <w:rFonts w:ascii="Times New Roman" w:eastAsia="Times New Roman" w:hAnsi="Times New Roman" w:cs="Times New Roman"/>
          <w:bCs/>
        </w:rPr>
        <w:t xml:space="preserve"> </w:t>
      </w:r>
      <w:proofErr w:type="spellStart"/>
      <w:r w:rsidR="00BD72D6">
        <w:rPr>
          <w:rFonts w:ascii="Times New Roman" w:eastAsia="Times New Roman" w:hAnsi="Times New Roman" w:cs="Times New Roman"/>
          <w:bCs/>
        </w:rPr>
        <w:t>une</w:t>
      </w:r>
      <w:proofErr w:type="spellEnd"/>
      <w:r w:rsidR="00BD72D6">
        <w:rPr>
          <w:rFonts w:ascii="Times New Roman" w:eastAsia="Times New Roman" w:hAnsi="Times New Roman" w:cs="Times New Roman"/>
          <w:bCs/>
        </w:rPr>
        <w:t xml:space="preserve"> </w:t>
      </w:r>
      <w:proofErr w:type="spellStart"/>
      <w:r w:rsidR="00623095" w:rsidRPr="0021102A">
        <w:rPr>
          <w:rFonts w:ascii="Times New Roman" w:eastAsia="Times New Roman" w:hAnsi="Times New Roman" w:cs="Times New Roman"/>
          <w:bCs/>
        </w:rPr>
        <w:t>copie</w:t>
      </w:r>
      <w:proofErr w:type="spellEnd"/>
      <w:r w:rsidR="00623095" w:rsidRPr="0021102A">
        <w:rPr>
          <w:rFonts w:ascii="Times New Roman" w:eastAsia="Times New Roman" w:hAnsi="Times New Roman" w:cs="Times New Roman"/>
          <w:bCs/>
        </w:rPr>
        <w:t xml:space="preserve"> au bureau du procureur </w:t>
      </w:r>
      <w:proofErr w:type="spellStart"/>
      <w:r w:rsidR="00623095" w:rsidRPr="0021102A">
        <w:rPr>
          <w:rFonts w:ascii="Times New Roman" w:eastAsia="Times New Roman" w:hAnsi="Times New Roman" w:cs="Times New Roman"/>
          <w:bCs/>
        </w:rPr>
        <w:t>en</w:t>
      </w:r>
      <w:proofErr w:type="spellEnd"/>
      <w:r w:rsidR="00623095" w:rsidRPr="0021102A">
        <w:rPr>
          <w:rFonts w:ascii="Times New Roman" w:eastAsia="Times New Roman" w:hAnsi="Times New Roman" w:cs="Times New Roman"/>
          <w:bCs/>
        </w:rPr>
        <w:t xml:space="preserve"> chef (le bureau du procureur)!</w:t>
      </w:r>
      <w:r w:rsidR="0021102A">
        <w:rPr>
          <w:rFonts w:ascii="Times New Roman" w:eastAsia="Times New Roman" w:hAnsi="Times New Roman" w:cs="Times New Roman"/>
          <w:bCs/>
        </w:rPr>
        <w:t xml:space="preserve"> </w:t>
      </w:r>
      <w:proofErr w:type="spellStart"/>
      <w:r w:rsidR="0021102A">
        <w:rPr>
          <w:rFonts w:ascii="Times New Roman" w:eastAsia="Times New Roman" w:hAnsi="Times New Roman" w:cs="Times New Roman"/>
          <w:bCs/>
        </w:rPr>
        <w:t>Trouvez</w:t>
      </w:r>
      <w:proofErr w:type="spellEnd"/>
      <w:r w:rsidR="0021102A">
        <w:rPr>
          <w:rFonts w:ascii="Times New Roman" w:eastAsia="Times New Roman" w:hAnsi="Times New Roman" w:cs="Times New Roman"/>
          <w:bCs/>
        </w:rPr>
        <w:t xml:space="preserve"> </w:t>
      </w:r>
      <w:proofErr w:type="spellStart"/>
      <w:r w:rsidR="0021102A">
        <w:rPr>
          <w:rFonts w:ascii="Times New Roman" w:eastAsia="Times New Roman" w:hAnsi="Times New Roman" w:cs="Times New Roman"/>
          <w:bCs/>
        </w:rPr>
        <w:t>l’adresse</w:t>
      </w:r>
      <w:proofErr w:type="spellEnd"/>
      <w:r w:rsidR="0021102A">
        <w:rPr>
          <w:rFonts w:ascii="Times New Roman" w:eastAsia="Times New Roman" w:hAnsi="Times New Roman" w:cs="Times New Roman"/>
          <w:bCs/>
        </w:rPr>
        <w:t xml:space="preserve"> </w:t>
      </w:r>
      <w:hyperlink r:id="rId7" w:history="1">
        <w:proofErr w:type="spellStart"/>
        <w:r w:rsidR="0021102A" w:rsidRPr="0021102A">
          <w:rPr>
            <w:rStyle w:val="Hyperlink"/>
            <w:rFonts w:ascii="Times New Roman" w:eastAsia="Times New Roman" w:hAnsi="Times New Roman" w:cs="Times New Roman"/>
            <w:bCs/>
          </w:rPr>
          <w:t>ici</w:t>
        </w:r>
        <w:proofErr w:type="spellEnd"/>
      </w:hyperlink>
      <w:r w:rsidR="0021102A">
        <w:rPr>
          <w:rFonts w:ascii="Times New Roman" w:eastAsia="Times New Roman" w:hAnsi="Times New Roman" w:cs="Times New Roman"/>
          <w:bCs/>
        </w:rPr>
        <w:t>.</w:t>
      </w:r>
    </w:p>
    <w:p w14:paraId="5AFEAD4B" w14:textId="77777777" w:rsidR="00711208" w:rsidRPr="0021102A" w:rsidRDefault="00711208" w:rsidP="00711208">
      <w:pPr>
        <w:rPr>
          <w:rFonts w:ascii="Times New Roman" w:eastAsia="Times New Roman" w:hAnsi="Times New Roman" w:cs="Times New Roman"/>
          <w:bCs/>
        </w:rPr>
      </w:pPr>
    </w:p>
    <w:p w14:paraId="13227410" w14:textId="4B20F4A3" w:rsidR="00711208" w:rsidRDefault="00BD72D6" w:rsidP="00BD72D6">
      <w:pPr>
        <w:ind w:left="360"/>
        <w:jc w:val="center"/>
        <w:rPr>
          <w:rFonts w:ascii="Times New Roman" w:eastAsia="Times New Roman" w:hAnsi="Times New Roman" w:cs="Times New Roman"/>
          <w:bCs/>
        </w:rPr>
      </w:pPr>
      <w:r>
        <w:rPr>
          <w:rFonts w:ascii="Times New Roman" w:eastAsia="Times New Roman" w:hAnsi="Times New Roman" w:cs="Times New Roman"/>
          <w:bCs/>
        </w:rPr>
        <w:t>****</w:t>
      </w:r>
    </w:p>
    <w:p w14:paraId="606EA3FE" w14:textId="77777777" w:rsidR="00BD72D6" w:rsidRPr="0021102A" w:rsidRDefault="00BD72D6" w:rsidP="00BD72D6">
      <w:pPr>
        <w:ind w:left="360"/>
        <w:jc w:val="center"/>
        <w:rPr>
          <w:rFonts w:ascii="Times New Roman" w:eastAsia="Times New Roman" w:hAnsi="Times New Roman" w:cs="Times New Roman"/>
          <w:bCs/>
        </w:rPr>
      </w:pPr>
    </w:p>
    <w:p w14:paraId="2BCB3280" w14:textId="77777777" w:rsidR="00711208" w:rsidRPr="0021102A" w:rsidRDefault="00711208" w:rsidP="00711208">
      <w:pPr>
        <w:ind w:left="360"/>
        <w:rPr>
          <w:rFonts w:ascii="Times New Roman" w:eastAsia="Times New Roman" w:hAnsi="Times New Roman" w:cs="Times New Roman"/>
          <w:bCs/>
        </w:rPr>
      </w:pPr>
      <w:r w:rsidRPr="0021102A">
        <w:rPr>
          <w:rFonts w:ascii="Times New Roman" w:eastAsia="Times New Roman" w:hAnsi="Times New Roman" w:cs="Times New Roman"/>
          <w:b/>
          <w:u w:val="single"/>
        </w:rPr>
        <w:t>Si vous n'incluez pas de preuves supplémentaires</w:t>
      </w:r>
      <w:r w:rsidRPr="0021102A">
        <w:rPr>
          <w:rFonts w:ascii="Times New Roman" w:eastAsia="Times New Roman" w:hAnsi="Times New Roman" w:cs="Times New Roman"/>
          <w:bCs/>
        </w:rPr>
        <w:t>, assurez-vous de supprimer la page intitulée « Table des matières » et toute référence à des preuves supplémentaires dans l'opposition.</w:t>
      </w:r>
    </w:p>
    <w:p w14:paraId="2D5D242E" w14:textId="77777777" w:rsidR="00711208" w:rsidRPr="0021102A" w:rsidRDefault="00711208" w:rsidP="00711208">
      <w:pPr>
        <w:ind w:left="360"/>
        <w:rPr>
          <w:rFonts w:ascii="Times New Roman" w:eastAsia="Times New Roman" w:hAnsi="Times New Roman" w:cs="Times New Roman"/>
          <w:bCs/>
        </w:rPr>
      </w:pPr>
    </w:p>
    <w:p w14:paraId="6941BDB8" w14:textId="77777777" w:rsidR="00711208" w:rsidRPr="0021102A" w:rsidRDefault="00711208" w:rsidP="00711208">
      <w:pPr>
        <w:ind w:left="360"/>
        <w:rPr>
          <w:rFonts w:ascii="Times New Roman" w:eastAsia="Times New Roman" w:hAnsi="Times New Roman" w:cs="Times New Roman"/>
          <w:bCs/>
        </w:rPr>
      </w:pPr>
      <w:r w:rsidRPr="0021102A">
        <w:rPr>
          <w:rFonts w:ascii="Times New Roman" w:eastAsia="Times New Roman" w:hAnsi="Times New Roman" w:cs="Times New Roman"/>
          <w:b/>
          <w:u w:val="single"/>
        </w:rPr>
        <w:t xml:space="preserve">Toutes les </w:t>
      </w:r>
      <w:r w:rsidRPr="0021102A">
        <w:rPr>
          <w:rFonts w:ascii="Times New Roman" w:eastAsia="Times New Roman" w:hAnsi="Times New Roman" w:cs="Times New Roman"/>
          <w:b/>
          <w:highlight w:val="yellow"/>
          <w:u w:val="single"/>
        </w:rPr>
        <w:t>parties surlignées</w:t>
      </w:r>
      <w:r w:rsidRPr="0021102A">
        <w:rPr>
          <w:rFonts w:ascii="Times New Roman" w:eastAsia="Times New Roman" w:hAnsi="Times New Roman" w:cs="Times New Roman"/>
          <w:bCs/>
        </w:rPr>
        <w:t xml:space="preserve"> doivent être modifiées pour inclure des renseignements propres à la personne et à son cas. </w:t>
      </w:r>
    </w:p>
    <w:p w14:paraId="1A1820DA" w14:textId="77777777" w:rsidR="00711208" w:rsidRPr="0021102A" w:rsidRDefault="00711208" w:rsidP="00711208">
      <w:pPr>
        <w:ind w:left="360"/>
        <w:rPr>
          <w:rFonts w:ascii="Times New Roman" w:eastAsia="Times New Roman" w:hAnsi="Times New Roman" w:cs="Times New Roman"/>
          <w:bCs/>
        </w:rPr>
      </w:pPr>
    </w:p>
    <w:p w14:paraId="2AB0F8FA" w14:textId="4129213F" w:rsidR="00711208" w:rsidRPr="0021102A" w:rsidRDefault="00711208" w:rsidP="00711208">
      <w:pPr>
        <w:ind w:left="360"/>
        <w:rPr>
          <w:rFonts w:ascii="Times New Roman" w:eastAsia="Times New Roman" w:hAnsi="Times New Roman" w:cs="Times New Roman"/>
          <w:b/>
          <w:u w:val="single"/>
        </w:rPr>
      </w:pPr>
      <w:r w:rsidRPr="0021102A">
        <w:rPr>
          <w:rFonts w:ascii="Times New Roman" w:eastAsia="Times New Roman" w:hAnsi="Times New Roman" w:cs="Times New Roman"/>
          <w:b/>
          <w:u w:val="single"/>
        </w:rPr>
        <w:t>La requête doit être déposée dès que possible avant la prochaine audience.</w:t>
      </w:r>
    </w:p>
    <w:p w14:paraId="624C67FC" w14:textId="77777777" w:rsidR="00711208" w:rsidRPr="0021102A" w:rsidRDefault="00711208" w:rsidP="00711208">
      <w:pPr>
        <w:jc w:val="center"/>
        <w:rPr>
          <w:rFonts w:ascii="Times New Roman" w:eastAsia="Times New Roman" w:hAnsi="Times New Roman" w:cs="Times New Roman"/>
          <w:bCs/>
        </w:rPr>
      </w:pPr>
    </w:p>
    <w:p w14:paraId="1C0720EE" w14:textId="77777777" w:rsidR="0021102A" w:rsidRPr="00BD72D6" w:rsidRDefault="0021102A" w:rsidP="00711208">
      <w:pPr>
        <w:jc w:val="center"/>
        <w:rPr>
          <w:rFonts w:ascii="Times New Roman" w:eastAsia="Times New Roman" w:hAnsi="Times New Roman" w:cs="Times New Roman"/>
          <w:bCs/>
          <w:sz w:val="28"/>
          <w:szCs w:val="28"/>
        </w:rPr>
      </w:pPr>
      <w:r w:rsidRPr="00BD72D6">
        <w:rPr>
          <w:rFonts w:ascii="Times New Roman" w:eastAsia="Times New Roman" w:hAnsi="Times New Roman" w:cs="Times New Roman"/>
          <w:b/>
          <w:sz w:val="28"/>
          <w:szCs w:val="28"/>
          <w:highlight w:val="yellow"/>
        </w:rPr>
        <w:t>AVERTISSEMENT</w:t>
      </w:r>
      <w:r w:rsidRPr="00BD72D6">
        <w:rPr>
          <w:rFonts w:ascii="Times New Roman" w:eastAsia="Times New Roman" w:hAnsi="Times New Roman" w:cs="Times New Roman"/>
          <w:bCs/>
          <w:sz w:val="28"/>
          <w:szCs w:val="28"/>
        </w:rPr>
        <w:t xml:space="preserve"> : </w:t>
      </w:r>
    </w:p>
    <w:p w14:paraId="283E0E3B" w14:textId="1998F54C" w:rsidR="00711208" w:rsidRPr="00BD72D6" w:rsidRDefault="0021102A" w:rsidP="00711208">
      <w:pPr>
        <w:jc w:val="center"/>
        <w:rPr>
          <w:rFonts w:ascii="Times New Roman" w:eastAsia="Times New Roman" w:hAnsi="Times New Roman" w:cs="Times New Roman"/>
          <w:b/>
          <w:sz w:val="28"/>
          <w:szCs w:val="28"/>
        </w:rPr>
      </w:pPr>
      <w:r w:rsidRPr="00BD72D6">
        <w:rPr>
          <w:rFonts w:ascii="Times New Roman" w:eastAsia="Times New Roman" w:hAnsi="Times New Roman" w:cs="Times New Roman"/>
          <w:bCs/>
          <w:sz w:val="28"/>
          <w:szCs w:val="28"/>
        </w:rPr>
        <w:t xml:space="preserve">Pour </w:t>
      </w:r>
      <w:proofErr w:type="spellStart"/>
      <w:r w:rsidRPr="00BD72D6">
        <w:rPr>
          <w:rFonts w:ascii="Times New Roman" w:eastAsia="Times New Roman" w:hAnsi="Times New Roman" w:cs="Times New Roman"/>
          <w:bCs/>
          <w:sz w:val="28"/>
          <w:szCs w:val="28"/>
        </w:rPr>
        <w:t>comparaître</w:t>
      </w:r>
      <w:proofErr w:type="spellEnd"/>
      <w:r w:rsidRPr="00BD72D6">
        <w:rPr>
          <w:rFonts w:ascii="Times New Roman" w:eastAsia="Times New Roman" w:hAnsi="Times New Roman" w:cs="Times New Roman"/>
          <w:bCs/>
          <w:sz w:val="28"/>
          <w:szCs w:val="28"/>
        </w:rPr>
        <w:t xml:space="preserve"> par Internet, le </w:t>
      </w:r>
      <w:proofErr w:type="spellStart"/>
      <w:r w:rsidRPr="00BD72D6">
        <w:rPr>
          <w:rFonts w:ascii="Times New Roman" w:eastAsia="Times New Roman" w:hAnsi="Times New Roman" w:cs="Times New Roman"/>
          <w:bCs/>
          <w:sz w:val="28"/>
          <w:szCs w:val="28"/>
        </w:rPr>
        <w:t>juge</w:t>
      </w:r>
      <w:proofErr w:type="spellEnd"/>
      <w:r w:rsidRPr="00BD72D6">
        <w:rPr>
          <w:rFonts w:ascii="Times New Roman" w:eastAsia="Times New Roman" w:hAnsi="Times New Roman" w:cs="Times New Roman"/>
          <w:bCs/>
          <w:sz w:val="28"/>
          <w:szCs w:val="28"/>
        </w:rPr>
        <w:t xml:space="preserve"> de </w:t>
      </w:r>
      <w:proofErr w:type="spellStart"/>
      <w:r w:rsidRPr="00BD72D6">
        <w:rPr>
          <w:rFonts w:ascii="Times New Roman" w:eastAsia="Times New Roman" w:hAnsi="Times New Roman" w:cs="Times New Roman"/>
          <w:bCs/>
          <w:sz w:val="28"/>
          <w:szCs w:val="28"/>
        </w:rPr>
        <w:t>l’immigration</w:t>
      </w:r>
      <w:proofErr w:type="spellEnd"/>
      <w:r w:rsidRPr="00BD72D6">
        <w:rPr>
          <w:rFonts w:ascii="Times New Roman" w:eastAsia="Times New Roman" w:hAnsi="Times New Roman" w:cs="Times New Roman"/>
          <w:bCs/>
          <w:sz w:val="28"/>
          <w:szCs w:val="28"/>
        </w:rPr>
        <w:t xml:space="preserve"> doit </w:t>
      </w:r>
      <w:r w:rsidRPr="00BD72D6">
        <w:rPr>
          <w:rFonts w:ascii="Times New Roman" w:eastAsia="Times New Roman" w:hAnsi="Times New Roman" w:cs="Times New Roman"/>
          <w:b/>
          <w:sz w:val="28"/>
          <w:szCs w:val="28"/>
          <w:highlight w:val="yellow"/>
        </w:rPr>
        <w:t>ACCORDER</w:t>
      </w:r>
      <w:r w:rsidRPr="00BD72D6">
        <w:rPr>
          <w:rFonts w:ascii="Times New Roman" w:eastAsia="Times New Roman" w:hAnsi="Times New Roman" w:cs="Times New Roman"/>
          <w:bCs/>
          <w:sz w:val="28"/>
          <w:szCs w:val="28"/>
        </w:rPr>
        <w:t xml:space="preserve"> </w:t>
      </w:r>
      <w:proofErr w:type="spellStart"/>
      <w:r w:rsidRPr="00BD72D6">
        <w:rPr>
          <w:rFonts w:ascii="Times New Roman" w:eastAsia="Times New Roman" w:hAnsi="Times New Roman" w:cs="Times New Roman"/>
          <w:bCs/>
          <w:sz w:val="28"/>
          <w:szCs w:val="28"/>
        </w:rPr>
        <w:t>votre</w:t>
      </w:r>
      <w:proofErr w:type="spellEnd"/>
      <w:r w:rsidRPr="00BD72D6">
        <w:rPr>
          <w:rFonts w:ascii="Times New Roman" w:eastAsia="Times New Roman" w:hAnsi="Times New Roman" w:cs="Times New Roman"/>
          <w:bCs/>
          <w:sz w:val="28"/>
          <w:szCs w:val="28"/>
        </w:rPr>
        <w:t xml:space="preserve"> </w:t>
      </w:r>
      <w:proofErr w:type="spellStart"/>
      <w:r w:rsidRPr="00BD72D6">
        <w:rPr>
          <w:rFonts w:ascii="Times New Roman" w:eastAsia="Times New Roman" w:hAnsi="Times New Roman" w:cs="Times New Roman"/>
          <w:bCs/>
          <w:sz w:val="28"/>
          <w:szCs w:val="28"/>
        </w:rPr>
        <w:t>requête</w:t>
      </w:r>
      <w:proofErr w:type="spellEnd"/>
      <w:r w:rsidRPr="00BD72D6">
        <w:rPr>
          <w:rFonts w:ascii="Times New Roman" w:eastAsia="Times New Roman" w:hAnsi="Times New Roman" w:cs="Times New Roman"/>
          <w:bCs/>
          <w:sz w:val="28"/>
          <w:szCs w:val="28"/>
        </w:rPr>
        <w:t xml:space="preserve">. Si le </w:t>
      </w:r>
      <w:proofErr w:type="spellStart"/>
      <w:r w:rsidRPr="00BD72D6">
        <w:rPr>
          <w:rFonts w:ascii="Times New Roman" w:eastAsia="Times New Roman" w:hAnsi="Times New Roman" w:cs="Times New Roman"/>
          <w:bCs/>
          <w:sz w:val="28"/>
          <w:szCs w:val="28"/>
        </w:rPr>
        <w:t>juge</w:t>
      </w:r>
      <w:proofErr w:type="spellEnd"/>
      <w:r w:rsidRPr="00BD72D6">
        <w:rPr>
          <w:rFonts w:ascii="Times New Roman" w:eastAsia="Times New Roman" w:hAnsi="Times New Roman" w:cs="Times New Roman"/>
          <w:bCs/>
          <w:sz w:val="28"/>
          <w:szCs w:val="28"/>
        </w:rPr>
        <w:t xml:space="preserve"> refuse </w:t>
      </w:r>
      <w:proofErr w:type="spellStart"/>
      <w:r w:rsidRPr="00BD72D6">
        <w:rPr>
          <w:rFonts w:ascii="Times New Roman" w:eastAsia="Times New Roman" w:hAnsi="Times New Roman" w:cs="Times New Roman"/>
          <w:bCs/>
          <w:sz w:val="28"/>
          <w:szCs w:val="28"/>
        </w:rPr>
        <w:t>votre</w:t>
      </w:r>
      <w:proofErr w:type="spellEnd"/>
      <w:r w:rsidRPr="00BD72D6">
        <w:rPr>
          <w:rFonts w:ascii="Times New Roman" w:eastAsia="Times New Roman" w:hAnsi="Times New Roman" w:cs="Times New Roman"/>
          <w:bCs/>
          <w:sz w:val="28"/>
          <w:szCs w:val="28"/>
        </w:rPr>
        <w:t xml:space="preserve"> </w:t>
      </w:r>
      <w:proofErr w:type="spellStart"/>
      <w:r w:rsidRPr="00BD72D6">
        <w:rPr>
          <w:rFonts w:ascii="Times New Roman" w:eastAsia="Times New Roman" w:hAnsi="Times New Roman" w:cs="Times New Roman"/>
          <w:bCs/>
          <w:sz w:val="28"/>
          <w:szCs w:val="28"/>
        </w:rPr>
        <w:t>requête</w:t>
      </w:r>
      <w:proofErr w:type="spellEnd"/>
      <w:r w:rsidRPr="00BD72D6">
        <w:rPr>
          <w:rFonts w:ascii="Times New Roman" w:eastAsia="Times New Roman" w:hAnsi="Times New Roman" w:cs="Times New Roman"/>
          <w:bCs/>
          <w:sz w:val="28"/>
          <w:szCs w:val="28"/>
        </w:rPr>
        <w:t xml:space="preserve"> </w:t>
      </w:r>
      <w:proofErr w:type="spellStart"/>
      <w:r w:rsidRPr="00BD72D6">
        <w:rPr>
          <w:rFonts w:ascii="Times New Roman" w:eastAsia="Times New Roman" w:hAnsi="Times New Roman" w:cs="Times New Roman"/>
          <w:bCs/>
          <w:sz w:val="28"/>
          <w:szCs w:val="28"/>
        </w:rPr>
        <w:t>ou</w:t>
      </w:r>
      <w:proofErr w:type="spellEnd"/>
      <w:r w:rsidRPr="00BD72D6">
        <w:rPr>
          <w:rFonts w:ascii="Times New Roman" w:eastAsia="Times New Roman" w:hAnsi="Times New Roman" w:cs="Times New Roman"/>
          <w:bCs/>
          <w:sz w:val="28"/>
          <w:szCs w:val="28"/>
        </w:rPr>
        <w:t xml:space="preserve"> ne </w:t>
      </w:r>
      <w:proofErr w:type="spellStart"/>
      <w:r w:rsidRPr="00BD72D6">
        <w:rPr>
          <w:rFonts w:ascii="Times New Roman" w:eastAsia="Times New Roman" w:hAnsi="Times New Roman" w:cs="Times New Roman"/>
          <w:bCs/>
          <w:sz w:val="28"/>
          <w:szCs w:val="28"/>
        </w:rPr>
        <w:t>répond</w:t>
      </w:r>
      <w:proofErr w:type="spellEnd"/>
      <w:r w:rsidRPr="00BD72D6">
        <w:rPr>
          <w:rFonts w:ascii="Times New Roman" w:eastAsia="Times New Roman" w:hAnsi="Times New Roman" w:cs="Times New Roman"/>
          <w:bCs/>
          <w:sz w:val="28"/>
          <w:szCs w:val="28"/>
        </w:rPr>
        <w:t xml:space="preserve"> pas, </w:t>
      </w:r>
      <w:r w:rsidRPr="00BD72D6">
        <w:rPr>
          <w:rFonts w:ascii="Times New Roman" w:eastAsia="Times New Roman" w:hAnsi="Times New Roman" w:cs="Times New Roman"/>
          <w:bCs/>
          <w:sz w:val="28"/>
          <w:szCs w:val="28"/>
          <w:highlight w:val="yellow"/>
        </w:rPr>
        <w:t>VOUS DEVEZ COMPARAÎTRE EN PERSONNE, SOUS PEINE D’ÊTRE EXCLU.</w:t>
      </w:r>
    </w:p>
    <w:p w14:paraId="6FB4C58C" w14:textId="77777777" w:rsidR="00711208" w:rsidRDefault="00711208" w:rsidP="00711208">
      <w:pPr>
        <w:jc w:val="center"/>
        <w:rPr>
          <w:rFonts w:ascii="Times New Roman" w:eastAsia="Times New Roman" w:hAnsi="Times New Roman" w:cs="Times New Roman"/>
          <w:bCs/>
        </w:rPr>
      </w:pPr>
    </w:p>
    <w:p w14:paraId="050B7D14" w14:textId="77777777" w:rsidR="00711208" w:rsidRDefault="00711208" w:rsidP="00711208">
      <w:pPr>
        <w:jc w:val="center"/>
        <w:rPr>
          <w:rFonts w:ascii="Times New Roman" w:eastAsia="Times New Roman" w:hAnsi="Times New Roman" w:cs="Times New Roman"/>
          <w:bCs/>
        </w:rPr>
      </w:pPr>
    </w:p>
    <w:p w14:paraId="24CA2D6D" w14:textId="77777777" w:rsidR="00711208" w:rsidRDefault="00711208" w:rsidP="00711208">
      <w:pPr>
        <w:jc w:val="center"/>
        <w:rPr>
          <w:rFonts w:ascii="Times New Roman" w:eastAsia="Times New Roman" w:hAnsi="Times New Roman" w:cs="Times New Roman"/>
          <w:bCs/>
        </w:rPr>
      </w:pPr>
    </w:p>
    <w:p w14:paraId="7B3D7B2C" w14:textId="77777777" w:rsidR="00711208" w:rsidRPr="008A2470" w:rsidRDefault="00711208" w:rsidP="00711208">
      <w:pPr>
        <w:jc w:val="center"/>
        <w:rPr>
          <w:rFonts w:ascii="Times New Roman" w:eastAsia="Times New Roman" w:hAnsi="Times New Roman" w:cs="Times New Roman"/>
          <w:bCs/>
        </w:rPr>
      </w:pPr>
    </w:p>
    <w:p w14:paraId="00AB3941" w14:textId="77777777" w:rsidR="00711208" w:rsidRDefault="00711208" w:rsidP="00711208">
      <w:pPr>
        <w:jc w:val="right"/>
        <w:rPr>
          <w:rFonts w:ascii="Times New Roman" w:eastAsia="Times New Roman" w:hAnsi="Times New Roman" w:cs="Times New Roman"/>
          <w:b/>
          <w:u w:val="single"/>
        </w:rPr>
      </w:pPr>
    </w:p>
    <w:p w14:paraId="43C0263D" w14:textId="77777777" w:rsidR="00711208" w:rsidRDefault="00711208" w:rsidP="00711208">
      <w:pPr>
        <w:jc w:val="center"/>
        <w:rPr>
          <w:rFonts w:ascii="Times New Roman" w:eastAsia="Times New Roman" w:hAnsi="Times New Roman" w:cs="Times New Roman"/>
          <w:b/>
          <w:u w:val="single"/>
        </w:rPr>
      </w:pPr>
    </w:p>
    <w:p w14:paraId="2A9303B9" w14:textId="77777777" w:rsidR="00C61B2C" w:rsidRDefault="00C61B2C" w:rsidP="00623095">
      <w:pPr>
        <w:rPr>
          <w:rFonts w:ascii="Times New Roman" w:eastAsia="Times New Roman" w:hAnsi="Times New Roman" w:cs="Times New Roman"/>
          <w:b/>
          <w:u w:val="single"/>
        </w:rPr>
      </w:pPr>
    </w:p>
    <w:p w14:paraId="3D87D1C5" w14:textId="77777777" w:rsidR="00711208" w:rsidRDefault="00711208" w:rsidP="005A5F33">
      <w:pPr>
        <w:rPr>
          <w:rFonts w:ascii="Times New Roman" w:eastAsia="Times New Roman" w:hAnsi="Times New Roman" w:cs="Times New Roman"/>
          <w:b/>
          <w:u w:val="single"/>
        </w:rPr>
      </w:pPr>
    </w:p>
    <w:p w14:paraId="5F2E3D4A" w14:textId="77777777" w:rsidR="0021102A" w:rsidRDefault="0021102A" w:rsidP="005A5F33">
      <w:pPr>
        <w:rPr>
          <w:rFonts w:ascii="Times New Roman" w:eastAsia="Times New Roman" w:hAnsi="Times New Roman" w:cs="Times New Roman"/>
          <w:b/>
          <w:u w:val="single"/>
        </w:rPr>
      </w:pPr>
    </w:p>
    <w:p w14:paraId="1E874F2E" w14:textId="77777777" w:rsidR="00711208" w:rsidRPr="008A2470" w:rsidRDefault="00711208" w:rsidP="00711208">
      <w:pPr>
        <w:jc w:val="right"/>
        <w:rPr>
          <w:rFonts w:ascii="Times New Roman" w:eastAsia="Times New Roman" w:hAnsi="Times New Roman" w:cs="Times New Roman"/>
          <w:b/>
          <w:u w:val="single"/>
        </w:rPr>
      </w:pPr>
      <w:r w:rsidRPr="008A2470">
        <w:rPr>
          <w:rFonts w:ascii="Times New Roman" w:eastAsia="Times New Roman" w:hAnsi="Times New Roman" w:cs="Times New Roman"/>
          <w:b/>
          <w:u w:val="single"/>
        </w:rPr>
        <w:lastRenderedPageBreak/>
        <w:t>Non-détenu / Pro se</w:t>
      </w:r>
    </w:p>
    <w:p w14:paraId="47F55EAB" w14:textId="77777777" w:rsidR="00711208" w:rsidRDefault="00711208" w:rsidP="00711208">
      <w:pPr>
        <w:rPr>
          <w:rFonts w:ascii="Times New Roman" w:eastAsia="Times New Roman" w:hAnsi="Times New Roman" w:cs="Times New Roman"/>
          <w:b/>
        </w:rPr>
      </w:pPr>
    </w:p>
    <w:p w14:paraId="2B3DA07C" w14:textId="77777777" w:rsidR="00711208" w:rsidRPr="008A2470" w:rsidRDefault="00711208" w:rsidP="00711208">
      <w:pPr>
        <w:rPr>
          <w:rFonts w:ascii="Times New Roman" w:eastAsia="Times New Roman" w:hAnsi="Times New Roman" w:cs="Times New Roman"/>
          <w:bCs/>
          <w:highlight w:val="yellow"/>
        </w:rPr>
      </w:pPr>
      <w:r w:rsidRPr="008A2470">
        <w:rPr>
          <w:rFonts w:ascii="Times New Roman" w:eastAsia="Times New Roman" w:hAnsi="Times New Roman" w:cs="Times New Roman"/>
          <w:bCs/>
          <w:highlight w:val="yellow"/>
        </w:rPr>
        <w:t>Nom du répondant</w:t>
      </w:r>
    </w:p>
    <w:p w14:paraId="76429121" w14:textId="77777777" w:rsidR="00711208" w:rsidRDefault="00711208" w:rsidP="00711208">
      <w:pPr>
        <w:rPr>
          <w:rFonts w:ascii="Times New Roman" w:eastAsia="Times New Roman" w:hAnsi="Times New Roman" w:cs="Times New Roman"/>
          <w:bCs/>
          <w:highlight w:val="yellow"/>
        </w:rPr>
      </w:pPr>
      <w:r w:rsidRPr="008A2470">
        <w:rPr>
          <w:rFonts w:ascii="Times New Roman" w:eastAsia="Times New Roman" w:hAnsi="Times New Roman" w:cs="Times New Roman"/>
          <w:bCs/>
          <w:highlight w:val="yellow"/>
        </w:rPr>
        <w:t>Adresse</w:t>
      </w:r>
    </w:p>
    <w:p w14:paraId="72C6A841" w14:textId="77777777" w:rsidR="00711208" w:rsidRPr="008A2470" w:rsidRDefault="00711208" w:rsidP="00711208">
      <w:pPr>
        <w:rPr>
          <w:rFonts w:ascii="Times New Roman" w:eastAsia="Times New Roman" w:hAnsi="Times New Roman" w:cs="Times New Roman"/>
          <w:bCs/>
          <w:highlight w:val="yellow"/>
        </w:rPr>
      </w:pPr>
      <w:r>
        <w:rPr>
          <w:rFonts w:ascii="Times New Roman" w:eastAsia="Times New Roman" w:hAnsi="Times New Roman" w:cs="Times New Roman"/>
          <w:bCs/>
          <w:highlight w:val="yellow"/>
        </w:rPr>
        <w:t>Numéro de téléphone</w:t>
      </w:r>
    </w:p>
    <w:p w14:paraId="4A31BCD3" w14:textId="77777777" w:rsidR="00711208" w:rsidRDefault="00711208" w:rsidP="00711208">
      <w:pPr>
        <w:jc w:val="center"/>
        <w:rPr>
          <w:rFonts w:ascii="Times New Roman" w:eastAsia="Times New Roman" w:hAnsi="Times New Roman" w:cs="Times New Roman"/>
          <w:b/>
        </w:rPr>
      </w:pPr>
    </w:p>
    <w:p w14:paraId="7125C430" w14:textId="77777777" w:rsidR="00711208" w:rsidRDefault="00711208" w:rsidP="00711208">
      <w:pPr>
        <w:jc w:val="center"/>
        <w:rPr>
          <w:rFonts w:ascii="Times New Roman" w:eastAsia="Times New Roman" w:hAnsi="Times New Roman" w:cs="Times New Roman"/>
          <w:b/>
        </w:rPr>
      </w:pPr>
    </w:p>
    <w:p w14:paraId="50E467F6" w14:textId="77777777" w:rsidR="00711208" w:rsidRDefault="00711208" w:rsidP="00711208">
      <w:pPr>
        <w:jc w:val="center"/>
        <w:rPr>
          <w:rFonts w:ascii="Times New Roman" w:eastAsia="Times New Roman" w:hAnsi="Times New Roman" w:cs="Times New Roman"/>
          <w:b/>
        </w:rPr>
      </w:pPr>
    </w:p>
    <w:p w14:paraId="6575323D" w14:textId="77777777" w:rsidR="00711208" w:rsidRDefault="00711208" w:rsidP="00711208">
      <w:pPr>
        <w:jc w:val="center"/>
        <w:rPr>
          <w:rFonts w:ascii="Times New Roman" w:eastAsia="Times New Roman" w:hAnsi="Times New Roman" w:cs="Times New Roman"/>
          <w:b/>
        </w:rPr>
      </w:pPr>
    </w:p>
    <w:p w14:paraId="5C154140" w14:textId="77777777" w:rsidR="00711208" w:rsidRPr="00471C1B" w:rsidRDefault="00711208" w:rsidP="00711208">
      <w:pPr>
        <w:jc w:val="center"/>
        <w:rPr>
          <w:rFonts w:ascii="Times New Roman" w:eastAsia="Times New Roman" w:hAnsi="Times New Roman" w:cs="Times New Roman"/>
          <w:b/>
        </w:rPr>
      </w:pPr>
      <w:r w:rsidRPr="00471C1B">
        <w:rPr>
          <w:rFonts w:ascii="Times New Roman" w:eastAsia="Times New Roman" w:hAnsi="Times New Roman" w:cs="Times New Roman"/>
          <w:b/>
        </w:rPr>
        <w:t>MINISTÈRE DE LA JUSTICE DES ÉTATS-UNIS</w:t>
      </w:r>
    </w:p>
    <w:p w14:paraId="36750E17" w14:textId="77777777" w:rsidR="00711208" w:rsidRPr="00471C1B" w:rsidRDefault="00711208" w:rsidP="00711208">
      <w:pPr>
        <w:jc w:val="center"/>
        <w:rPr>
          <w:rFonts w:ascii="Times New Roman" w:eastAsia="Times New Roman" w:hAnsi="Times New Roman" w:cs="Times New Roman"/>
          <w:b/>
        </w:rPr>
      </w:pPr>
      <w:r w:rsidRPr="00471C1B">
        <w:rPr>
          <w:rFonts w:ascii="Times New Roman" w:eastAsia="Times New Roman" w:hAnsi="Times New Roman" w:cs="Times New Roman"/>
          <w:b/>
        </w:rPr>
        <w:t>BUREAU EXÉCUTIF DE L'EXAMEN DE L'IMMIGRATION</w:t>
      </w:r>
    </w:p>
    <w:p w14:paraId="43AA5A07" w14:textId="77777777" w:rsidR="00711208" w:rsidRPr="008A2470" w:rsidRDefault="00711208" w:rsidP="00711208">
      <w:pPr>
        <w:jc w:val="center"/>
        <w:rPr>
          <w:rFonts w:ascii="Times New Roman" w:eastAsia="Times New Roman" w:hAnsi="Times New Roman" w:cs="Times New Roman"/>
          <w:b/>
          <w:highlight w:val="yellow"/>
        </w:rPr>
      </w:pPr>
      <w:r w:rsidRPr="008A2470">
        <w:rPr>
          <w:rFonts w:ascii="Times New Roman" w:eastAsia="Times New Roman" w:hAnsi="Times New Roman" w:cs="Times New Roman"/>
          <w:b/>
          <w:highlight w:val="yellow"/>
        </w:rPr>
        <w:t>TRIBUNAL DE L'IMMIGRATION DE NEW YORK</w:t>
      </w:r>
    </w:p>
    <w:p w14:paraId="794C97EE" w14:textId="77777777" w:rsidR="00711208" w:rsidRPr="00471C1B" w:rsidRDefault="00711208" w:rsidP="00711208">
      <w:pPr>
        <w:contextualSpacing/>
        <w:jc w:val="center"/>
        <w:rPr>
          <w:rFonts w:ascii="Times New Roman" w:eastAsia="Times New Roman" w:hAnsi="Times New Roman" w:cs="Times New Roman"/>
          <w:b/>
        </w:rPr>
      </w:pPr>
      <w:r w:rsidRPr="008A2470">
        <w:rPr>
          <w:rFonts w:ascii="Times New Roman" w:eastAsia="Times New Roman" w:hAnsi="Times New Roman" w:cs="Times New Roman"/>
          <w:b/>
          <w:highlight w:val="yellow"/>
        </w:rPr>
        <w:t>NEW YORK, ÉTAT DE NEW YORK</w:t>
      </w:r>
    </w:p>
    <w:p w14:paraId="0A6D7A0E" w14:textId="77777777" w:rsidR="00711208" w:rsidRPr="00471C1B" w:rsidRDefault="00711208" w:rsidP="00711208">
      <w:pPr>
        <w:jc w:val="center"/>
        <w:rPr>
          <w:rFonts w:ascii="Times New Roman" w:eastAsia="Times New Roman" w:hAnsi="Times New Roman" w:cs="Times New Roman"/>
          <w:b/>
        </w:rPr>
      </w:pPr>
    </w:p>
    <w:p w14:paraId="24F0107A" w14:textId="77777777" w:rsidR="00711208" w:rsidRPr="00471C1B" w:rsidRDefault="00711208" w:rsidP="00711208">
      <w:pPr>
        <w:rPr>
          <w:rFonts w:ascii="Times New Roman" w:eastAsia="Times New Roman" w:hAnsi="Times New Roman" w:cs="Times New Roman"/>
          <w:b/>
        </w:rPr>
      </w:pPr>
      <w:r w:rsidRPr="00471C1B">
        <w:rPr>
          <w:rFonts w:ascii="Times New Roman" w:eastAsia="Times New Roman" w:hAnsi="Times New Roman" w:cs="Times New Roman"/>
          <w:b/>
        </w:rPr>
        <w:t>__________________________________________</w:t>
      </w:r>
    </w:p>
    <w:p w14:paraId="28B4E44D" w14:textId="77777777" w:rsidR="00711208" w:rsidRPr="00471C1B" w:rsidRDefault="00711208" w:rsidP="00711208">
      <w:pPr>
        <w:rPr>
          <w:rFonts w:ascii="Times New Roman" w:eastAsia="Times New Roman" w:hAnsi="Times New Roman" w:cs="Times New Roman"/>
          <w:b/>
          <w:bCs/>
        </w:rPr>
      </w:pP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t>)</w:t>
      </w:r>
    </w:p>
    <w:p w14:paraId="3EA7187E" w14:textId="634EC301"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En </w:t>
      </w:r>
      <w:proofErr w:type="gramStart"/>
      <w:r w:rsidRPr="00D85C4E">
        <w:rPr>
          <w:rFonts w:ascii="Times New Roman" w:hAnsi="Times New Roman" w:cs="Times New Roman"/>
        </w:rPr>
        <w:t>l'affaire :</w:t>
      </w:r>
      <w:proofErr w:type="gramEnd"/>
      <w:r w:rsidRPr="00D85C4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6824">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2B636E4B" w14:textId="77777777" w:rsidR="00711208" w:rsidRPr="00D85C4E" w:rsidRDefault="00711208" w:rsidP="00711208">
      <w:pPr>
        <w:autoSpaceDE w:val="0"/>
        <w:autoSpaceDN w:val="0"/>
        <w:adjustRightInd w:val="0"/>
        <w:ind w:left="4320" w:firstLine="720"/>
        <w:rPr>
          <w:rFonts w:ascii="Times New Roman" w:hAnsi="Times New Roman" w:cs="Times New Roman"/>
        </w:rPr>
      </w:pPr>
      <w:r w:rsidRPr="00D85C4E">
        <w:rPr>
          <w:rFonts w:ascii="Times New Roman" w:hAnsi="Times New Roman" w:cs="Times New Roman"/>
        </w:rPr>
        <w:t>)</w:t>
      </w:r>
    </w:p>
    <w:p w14:paraId="208B08E4" w14:textId="4B45BAEF" w:rsidR="00711208" w:rsidRPr="00D85C4E" w:rsidRDefault="00711208" w:rsidP="00711208">
      <w:pPr>
        <w:autoSpaceDE w:val="0"/>
        <w:autoSpaceDN w:val="0"/>
        <w:adjustRightInd w:val="0"/>
        <w:rPr>
          <w:rFonts w:ascii="Times New Roman" w:hAnsi="Times New Roman" w:cs="Times New Roman"/>
        </w:rPr>
      </w:pPr>
      <w:r w:rsidRPr="008A2470">
        <w:rPr>
          <w:rFonts w:ascii="Times New Roman" w:hAnsi="Times New Roman" w:cs="Times New Roman"/>
          <w:highlight w:val="yellow"/>
        </w:rPr>
        <w:t>NOM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696824">
        <w:rPr>
          <w:rFonts w:ascii="Times New Roman" w:hAnsi="Times New Roman" w:cs="Times New Roman"/>
          <w:highlight w:val="yellow"/>
        </w:rPr>
        <w:t>N</w:t>
      </w:r>
      <w:r w:rsidRPr="008A2470">
        <w:rPr>
          <w:rFonts w:ascii="Times New Roman" w:hAnsi="Times New Roman" w:cs="Times New Roman"/>
          <w:highlight w:val="yellow"/>
        </w:rPr>
        <w:t>ombre</w:t>
      </w:r>
      <w:r w:rsidR="00696824">
        <w:rPr>
          <w:rFonts w:ascii="Times New Roman" w:hAnsi="Times New Roman" w:cs="Times New Roman"/>
        </w:rPr>
        <w:t xml:space="preserve"> </w:t>
      </w:r>
      <w:r w:rsidR="00696824" w:rsidRPr="00696824">
        <w:rPr>
          <w:rFonts w:ascii="Times New Roman" w:hAnsi="Times New Roman" w:cs="Times New Roman"/>
          <w:highlight w:val="yellow"/>
        </w:rPr>
        <w:t>A</w:t>
      </w:r>
    </w:p>
    <w:p w14:paraId="10E0DDE9" w14:textId="77777777" w:rsidR="00711208" w:rsidRDefault="00711208" w:rsidP="00711208">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DADE746" w14:textId="5F9BFC11"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Personne </w:t>
      </w:r>
      <w:proofErr w:type="spellStart"/>
      <w:r w:rsidRPr="00D85C4E">
        <w:rPr>
          <w:rFonts w:ascii="Times New Roman" w:hAnsi="Times New Roman" w:cs="Times New Roman"/>
        </w:rPr>
        <w:t>interrogée</w:t>
      </w:r>
      <w:proofErr w:type="spellEnd"/>
      <w:r w:rsidRPr="00D85C4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338E21AD" w14:textId="77777777" w:rsidR="00711208" w:rsidRPr="00D85C4E" w:rsidRDefault="00711208" w:rsidP="00711208">
      <w:pPr>
        <w:autoSpaceDE w:val="0"/>
        <w:autoSpaceDN w:val="0"/>
        <w:adjustRightInd w:val="0"/>
        <w:ind w:left="4320" w:firstLine="720"/>
        <w:rPr>
          <w:rFonts w:ascii="Times New Roman" w:hAnsi="Times New Roman" w:cs="Times New Roman"/>
        </w:rPr>
      </w:pPr>
      <w:r w:rsidRPr="00D85C4E">
        <w:rPr>
          <w:rFonts w:ascii="Times New Roman" w:hAnsi="Times New Roman" w:cs="Times New Roman"/>
        </w:rPr>
        <w:t>)</w:t>
      </w:r>
    </w:p>
    <w:p w14:paraId="6EAEBAFE" w14:textId="7E21F7EE"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Dans les </w:t>
      </w:r>
      <w:proofErr w:type="spellStart"/>
      <w:r w:rsidRPr="00D85C4E">
        <w:rPr>
          <w:rFonts w:ascii="Times New Roman" w:hAnsi="Times New Roman" w:cs="Times New Roman"/>
        </w:rPr>
        <w:t>procédures</w:t>
      </w:r>
      <w:proofErr w:type="spellEnd"/>
      <w:r w:rsidRPr="00D85C4E">
        <w:rPr>
          <w:rFonts w:ascii="Times New Roman" w:hAnsi="Times New Roman" w:cs="Times New Roman"/>
        </w:rPr>
        <w:t xml:space="preserve"> </w:t>
      </w:r>
      <w:proofErr w:type="spellStart"/>
      <w:r w:rsidRPr="00D85C4E">
        <w:rPr>
          <w:rFonts w:ascii="Times New Roman" w:hAnsi="Times New Roman" w:cs="Times New Roman"/>
        </w:rPr>
        <w:t>d'expulsion</w:t>
      </w:r>
      <w:proofErr w:type="spellEnd"/>
      <w:r w:rsidRPr="00D85C4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4048979D" w14:textId="77777777" w:rsidR="00711208" w:rsidRPr="00471C1B" w:rsidRDefault="00711208" w:rsidP="00711208">
      <w:pPr>
        <w:rPr>
          <w:rFonts w:ascii="Times New Roman" w:eastAsia="Times New Roman" w:hAnsi="Times New Roman" w:cs="Times New Roman"/>
        </w:rPr>
      </w:pPr>
      <w:r>
        <w:rPr>
          <w:rFonts w:ascii="_∫¬'94" w:hAnsi="_∫¬'94" w:cs="_∫¬'94"/>
        </w:rPr>
        <w:t>__________________________________________</w:t>
      </w:r>
    </w:p>
    <w:p w14:paraId="3BED26BF" w14:textId="77777777" w:rsidR="00711208" w:rsidRPr="00471C1B" w:rsidRDefault="00711208" w:rsidP="00711208">
      <w:pPr>
        <w:rPr>
          <w:rFonts w:ascii="Times New Roman" w:eastAsia="Times New Roman" w:hAnsi="Times New Roman" w:cs="Times New Roman"/>
        </w:rPr>
      </w:pPr>
    </w:p>
    <w:p w14:paraId="13F43685" w14:textId="77777777" w:rsidR="00711208" w:rsidRPr="00471C1B" w:rsidRDefault="00711208" w:rsidP="00711208">
      <w:pPr>
        <w:rPr>
          <w:rFonts w:ascii="Times New Roman" w:eastAsia="Times New Roman" w:hAnsi="Times New Roman" w:cs="Times New Roman"/>
        </w:rPr>
      </w:pPr>
    </w:p>
    <w:p w14:paraId="1ADC4A96" w14:textId="627FCEE0" w:rsidR="00711208" w:rsidRPr="00471C1B" w:rsidRDefault="00711208" w:rsidP="00711208">
      <w:pPr>
        <w:rPr>
          <w:rFonts w:ascii="Times New Roman" w:eastAsia="Times New Roman" w:hAnsi="Times New Roman" w:cs="Times New Roman"/>
        </w:rPr>
      </w:pPr>
      <w:r w:rsidRPr="0085534A">
        <w:rPr>
          <w:rFonts w:ascii="Times New Roman" w:eastAsia="Times New Roman" w:hAnsi="Times New Roman" w:cs="Times New Roman"/>
          <w:b/>
          <w:bCs/>
          <w:highlight w:val="yellow"/>
        </w:rPr>
        <w:t>Juge de l'immigration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C61B2C">
        <w:rPr>
          <w:rFonts w:ascii="Times New Roman" w:eastAsia="Times New Roman" w:hAnsi="Times New Roman" w:cs="Times New Roman"/>
          <w:b/>
          <w:bCs/>
          <w:highlight w:val="yellow"/>
        </w:rPr>
        <w:t xml:space="preserve">Prochaine date d'audience : </w:t>
      </w:r>
    </w:p>
    <w:p w14:paraId="10260DCC" w14:textId="77777777" w:rsidR="00711208" w:rsidRPr="00471C1B" w:rsidRDefault="00711208" w:rsidP="00711208">
      <w:pPr>
        <w:rPr>
          <w:rFonts w:ascii="Times New Roman" w:eastAsia="Times New Roman" w:hAnsi="Times New Roman" w:cs="Times New Roman"/>
        </w:rPr>
      </w:pPr>
      <w:r>
        <w:rPr>
          <w:rFonts w:ascii="Times New Roman" w:eastAsia="Times New Roman" w:hAnsi="Times New Roman" w:cs="Times New Roman"/>
        </w:rPr>
        <w:tab/>
      </w:r>
    </w:p>
    <w:p w14:paraId="1EEC1285" w14:textId="77777777" w:rsidR="00711208" w:rsidRPr="00471C1B" w:rsidRDefault="00711208" w:rsidP="00711208">
      <w:pPr>
        <w:rPr>
          <w:rFonts w:ascii="Times New Roman" w:eastAsia="Times New Roman" w:hAnsi="Times New Roman" w:cs="Times New Roman"/>
        </w:rPr>
      </w:pPr>
    </w:p>
    <w:p w14:paraId="618F2FC3" w14:textId="77777777" w:rsidR="00711208" w:rsidRPr="00471C1B" w:rsidRDefault="00711208" w:rsidP="00711208">
      <w:pPr>
        <w:rPr>
          <w:rFonts w:ascii="Times New Roman" w:eastAsia="Times New Roman" w:hAnsi="Times New Roman" w:cs="Times New Roman"/>
        </w:rPr>
      </w:pPr>
    </w:p>
    <w:p w14:paraId="4D283590" w14:textId="77777777" w:rsidR="00711208" w:rsidRPr="00471C1B" w:rsidRDefault="00711208" w:rsidP="00711208">
      <w:pPr>
        <w:rPr>
          <w:rFonts w:ascii="Times New Roman" w:eastAsia="Times New Roman" w:hAnsi="Times New Roman" w:cs="Times New Roman"/>
        </w:rPr>
      </w:pPr>
    </w:p>
    <w:p w14:paraId="1A9BBA78" w14:textId="77777777" w:rsidR="00711208" w:rsidRPr="00471C1B" w:rsidRDefault="00711208" w:rsidP="00711208">
      <w:pPr>
        <w:rPr>
          <w:rFonts w:ascii="Times New Roman" w:eastAsia="Times New Roman" w:hAnsi="Times New Roman" w:cs="Times New Roman"/>
        </w:rPr>
      </w:pPr>
    </w:p>
    <w:p w14:paraId="270252FD" w14:textId="33D24EA5" w:rsidR="00711208" w:rsidRDefault="00711208" w:rsidP="00711208">
      <w:pPr>
        <w:jc w:val="center"/>
        <w:rPr>
          <w:rFonts w:ascii="Times New Roman" w:eastAsia="Times New Roman" w:hAnsi="Times New Roman" w:cs="Times New Roman"/>
          <w:b/>
          <w:u w:val="single"/>
        </w:rPr>
      </w:pPr>
      <w:proofErr w:type="spellStart"/>
      <w:r>
        <w:rPr>
          <w:rFonts w:ascii="Times New Roman" w:eastAsia="Times New Roman" w:hAnsi="Times New Roman" w:cs="Times New Roman"/>
          <w:b/>
          <w:u w:val="single"/>
        </w:rPr>
        <w:t>Requête</w:t>
      </w:r>
      <w:proofErr w:type="spellEnd"/>
      <w:r>
        <w:rPr>
          <w:rFonts w:ascii="Times New Roman" w:eastAsia="Times New Roman" w:hAnsi="Times New Roman" w:cs="Times New Roman"/>
          <w:b/>
          <w:u w:val="single"/>
        </w:rPr>
        <w:t xml:space="preserve"> </w:t>
      </w:r>
      <w:proofErr w:type="spellStart"/>
      <w:r>
        <w:rPr>
          <w:rFonts w:ascii="Times New Roman" w:eastAsia="Times New Roman" w:hAnsi="Times New Roman" w:cs="Times New Roman"/>
          <w:b/>
          <w:u w:val="single"/>
        </w:rPr>
        <w:t>en</w:t>
      </w:r>
      <w:proofErr w:type="spellEnd"/>
      <w:r>
        <w:rPr>
          <w:rFonts w:ascii="Times New Roman" w:eastAsia="Times New Roman" w:hAnsi="Times New Roman" w:cs="Times New Roman"/>
          <w:b/>
          <w:u w:val="single"/>
        </w:rPr>
        <w:t xml:space="preserve"> </w:t>
      </w:r>
      <w:proofErr w:type="spellStart"/>
      <w:r>
        <w:rPr>
          <w:rFonts w:ascii="Times New Roman" w:eastAsia="Times New Roman" w:hAnsi="Times New Roman" w:cs="Times New Roman"/>
          <w:b/>
          <w:u w:val="single"/>
        </w:rPr>
        <w:t>comparution</w:t>
      </w:r>
      <w:proofErr w:type="spellEnd"/>
      <w:r>
        <w:rPr>
          <w:rFonts w:ascii="Times New Roman" w:eastAsia="Times New Roman" w:hAnsi="Times New Roman" w:cs="Times New Roman"/>
          <w:b/>
          <w:u w:val="single"/>
        </w:rPr>
        <w:t xml:space="preserve"> par </w:t>
      </w:r>
      <w:proofErr w:type="spellStart"/>
      <w:r>
        <w:rPr>
          <w:rFonts w:ascii="Times New Roman" w:eastAsia="Times New Roman" w:hAnsi="Times New Roman" w:cs="Times New Roman"/>
          <w:b/>
          <w:u w:val="single"/>
        </w:rPr>
        <w:t>l'intermédiaire</w:t>
      </w:r>
      <w:proofErr w:type="spellEnd"/>
      <w:r>
        <w:rPr>
          <w:rFonts w:ascii="Times New Roman" w:eastAsia="Times New Roman" w:hAnsi="Times New Roman" w:cs="Times New Roman"/>
          <w:b/>
          <w:u w:val="single"/>
        </w:rPr>
        <w:t xml:space="preserve"> de </w:t>
      </w:r>
      <w:proofErr w:type="spellStart"/>
      <w:r>
        <w:rPr>
          <w:rFonts w:ascii="Times New Roman" w:eastAsia="Times New Roman" w:hAnsi="Times New Roman" w:cs="Times New Roman"/>
          <w:b/>
          <w:u w:val="single"/>
        </w:rPr>
        <w:t>WebEx</w:t>
      </w:r>
      <w:proofErr w:type="spellEnd"/>
    </w:p>
    <w:p w14:paraId="1F366DFB" w14:textId="77777777" w:rsidR="00711208" w:rsidRDefault="00711208" w:rsidP="00711208">
      <w:pPr>
        <w:jc w:val="center"/>
        <w:rPr>
          <w:rFonts w:ascii="Times New Roman" w:eastAsia="Times New Roman" w:hAnsi="Times New Roman" w:cs="Times New Roman"/>
          <w:b/>
          <w:u w:val="single"/>
        </w:rPr>
      </w:pPr>
    </w:p>
    <w:p w14:paraId="06260743" w14:textId="77777777" w:rsidR="00711208" w:rsidRDefault="00711208" w:rsidP="00711208">
      <w:pPr>
        <w:jc w:val="center"/>
        <w:rPr>
          <w:rFonts w:ascii="Times New Roman" w:eastAsia="Times New Roman" w:hAnsi="Times New Roman" w:cs="Times New Roman"/>
          <w:b/>
          <w:u w:val="single"/>
        </w:rPr>
      </w:pPr>
    </w:p>
    <w:p w14:paraId="7BF136FB" w14:textId="77777777" w:rsidR="00711208" w:rsidRDefault="00711208" w:rsidP="00711208">
      <w:pPr>
        <w:jc w:val="center"/>
        <w:rPr>
          <w:rFonts w:ascii="Times New Roman" w:eastAsia="Times New Roman" w:hAnsi="Times New Roman" w:cs="Times New Roman"/>
          <w:b/>
          <w:u w:val="single"/>
        </w:rPr>
      </w:pPr>
    </w:p>
    <w:p w14:paraId="6FD72A60" w14:textId="77777777" w:rsidR="00711208" w:rsidRDefault="00711208" w:rsidP="00711208">
      <w:pPr>
        <w:jc w:val="center"/>
        <w:rPr>
          <w:rFonts w:ascii="Times New Roman" w:eastAsia="Times New Roman" w:hAnsi="Times New Roman" w:cs="Times New Roman"/>
          <w:b/>
          <w:u w:val="single"/>
        </w:rPr>
      </w:pPr>
    </w:p>
    <w:p w14:paraId="2C8193FF" w14:textId="77777777" w:rsidR="00711208" w:rsidRDefault="00711208" w:rsidP="00711208">
      <w:pPr>
        <w:jc w:val="center"/>
        <w:rPr>
          <w:rFonts w:ascii="Times New Roman" w:eastAsia="Times New Roman" w:hAnsi="Times New Roman" w:cs="Times New Roman"/>
          <w:b/>
          <w:u w:val="single"/>
        </w:rPr>
      </w:pPr>
    </w:p>
    <w:p w14:paraId="02175F81" w14:textId="77777777" w:rsidR="00711208" w:rsidRDefault="00711208" w:rsidP="00711208">
      <w:pPr>
        <w:jc w:val="center"/>
        <w:rPr>
          <w:rFonts w:ascii="Times New Roman" w:eastAsia="Times New Roman" w:hAnsi="Times New Roman" w:cs="Times New Roman"/>
          <w:b/>
          <w:u w:val="single"/>
        </w:rPr>
      </w:pPr>
    </w:p>
    <w:p w14:paraId="6AFA10E7" w14:textId="77777777" w:rsidR="00711208" w:rsidRDefault="00711208" w:rsidP="00711208">
      <w:pPr>
        <w:jc w:val="center"/>
        <w:rPr>
          <w:rFonts w:ascii="Times New Roman" w:eastAsia="Times New Roman" w:hAnsi="Times New Roman" w:cs="Times New Roman"/>
          <w:b/>
          <w:u w:val="single"/>
        </w:rPr>
      </w:pPr>
    </w:p>
    <w:p w14:paraId="17044384" w14:textId="77777777" w:rsidR="00711208" w:rsidRDefault="00711208" w:rsidP="00711208">
      <w:pPr>
        <w:jc w:val="center"/>
        <w:rPr>
          <w:rFonts w:ascii="Times New Roman" w:eastAsia="Times New Roman" w:hAnsi="Times New Roman" w:cs="Times New Roman"/>
          <w:b/>
          <w:u w:val="single"/>
        </w:rPr>
      </w:pPr>
    </w:p>
    <w:p w14:paraId="7C2F80D0" w14:textId="77777777" w:rsidR="00711208" w:rsidRDefault="00711208" w:rsidP="00711208">
      <w:pPr>
        <w:jc w:val="center"/>
        <w:rPr>
          <w:rFonts w:ascii="Times New Roman" w:eastAsia="Times New Roman" w:hAnsi="Times New Roman" w:cs="Times New Roman"/>
          <w:b/>
          <w:u w:val="single"/>
        </w:rPr>
      </w:pPr>
    </w:p>
    <w:p w14:paraId="192D095B" w14:textId="77777777" w:rsidR="00711208" w:rsidRDefault="00711208" w:rsidP="00711208">
      <w:pPr>
        <w:jc w:val="center"/>
        <w:rPr>
          <w:rFonts w:ascii="Times New Roman" w:eastAsia="Times New Roman" w:hAnsi="Times New Roman" w:cs="Times New Roman"/>
          <w:b/>
          <w:u w:val="single"/>
        </w:rPr>
      </w:pPr>
    </w:p>
    <w:p w14:paraId="1D343198" w14:textId="77777777" w:rsidR="00711208" w:rsidRDefault="00711208" w:rsidP="00711208">
      <w:pPr>
        <w:jc w:val="center"/>
        <w:rPr>
          <w:rFonts w:ascii="Times New Roman" w:eastAsia="Times New Roman" w:hAnsi="Times New Roman" w:cs="Times New Roman"/>
          <w:b/>
        </w:rPr>
      </w:pPr>
    </w:p>
    <w:p w14:paraId="765F6331" w14:textId="77777777" w:rsidR="00711208" w:rsidRPr="00471C1B" w:rsidRDefault="00711208" w:rsidP="00711208">
      <w:pPr>
        <w:jc w:val="center"/>
        <w:rPr>
          <w:rFonts w:ascii="Times New Roman" w:eastAsia="Times New Roman" w:hAnsi="Times New Roman" w:cs="Times New Roman"/>
          <w:b/>
        </w:rPr>
      </w:pPr>
      <w:r w:rsidRPr="00471C1B">
        <w:rPr>
          <w:rFonts w:ascii="Times New Roman" w:eastAsia="Times New Roman" w:hAnsi="Times New Roman" w:cs="Times New Roman"/>
          <w:b/>
        </w:rPr>
        <w:t>MINISTÈRE DE LA JUSTICE DES ÉTATS-UNIS</w:t>
      </w:r>
    </w:p>
    <w:p w14:paraId="446D39E0" w14:textId="77777777" w:rsidR="00711208" w:rsidRPr="00471C1B" w:rsidRDefault="00711208" w:rsidP="00711208">
      <w:pPr>
        <w:jc w:val="center"/>
        <w:rPr>
          <w:rFonts w:ascii="Times New Roman" w:eastAsia="Times New Roman" w:hAnsi="Times New Roman" w:cs="Times New Roman"/>
          <w:b/>
        </w:rPr>
      </w:pPr>
      <w:r w:rsidRPr="00471C1B">
        <w:rPr>
          <w:rFonts w:ascii="Times New Roman" w:eastAsia="Times New Roman" w:hAnsi="Times New Roman" w:cs="Times New Roman"/>
          <w:b/>
        </w:rPr>
        <w:t>BUREAU EXÉCUTIF DE L'EXAMEN DE L'IMMIGRATION</w:t>
      </w:r>
    </w:p>
    <w:p w14:paraId="2D520F95" w14:textId="77777777" w:rsidR="00711208" w:rsidRPr="008A2470" w:rsidRDefault="00711208" w:rsidP="00711208">
      <w:pPr>
        <w:jc w:val="center"/>
        <w:rPr>
          <w:rFonts w:ascii="Times New Roman" w:eastAsia="Times New Roman" w:hAnsi="Times New Roman" w:cs="Times New Roman"/>
          <w:b/>
          <w:highlight w:val="yellow"/>
        </w:rPr>
      </w:pPr>
      <w:r w:rsidRPr="008A2470">
        <w:rPr>
          <w:rFonts w:ascii="Times New Roman" w:eastAsia="Times New Roman" w:hAnsi="Times New Roman" w:cs="Times New Roman"/>
          <w:b/>
          <w:highlight w:val="yellow"/>
        </w:rPr>
        <w:lastRenderedPageBreak/>
        <w:t>TRIBUNAL DE L'IMMIGRATION DE NEW YORK</w:t>
      </w:r>
    </w:p>
    <w:p w14:paraId="402C8C5D" w14:textId="77777777" w:rsidR="00711208" w:rsidRPr="00471C1B" w:rsidRDefault="00711208" w:rsidP="00711208">
      <w:pPr>
        <w:contextualSpacing/>
        <w:jc w:val="center"/>
        <w:rPr>
          <w:rFonts w:ascii="Times New Roman" w:eastAsia="Times New Roman" w:hAnsi="Times New Roman" w:cs="Times New Roman"/>
          <w:b/>
        </w:rPr>
      </w:pPr>
      <w:r w:rsidRPr="008A2470">
        <w:rPr>
          <w:rFonts w:ascii="Times New Roman" w:eastAsia="Times New Roman" w:hAnsi="Times New Roman" w:cs="Times New Roman"/>
          <w:b/>
          <w:highlight w:val="yellow"/>
        </w:rPr>
        <w:t>NEW YORK, ÉTAT DE NEW YORK</w:t>
      </w:r>
    </w:p>
    <w:p w14:paraId="08119F55" w14:textId="77777777" w:rsidR="00711208" w:rsidRPr="00471C1B" w:rsidRDefault="00711208" w:rsidP="00711208">
      <w:pPr>
        <w:jc w:val="center"/>
        <w:rPr>
          <w:rFonts w:ascii="Times New Roman" w:eastAsia="Times New Roman" w:hAnsi="Times New Roman" w:cs="Times New Roman"/>
          <w:b/>
        </w:rPr>
      </w:pPr>
    </w:p>
    <w:p w14:paraId="271A47A9" w14:textId="77777777" w:rsidR="00711208" w:rsidRPr="00471C1B" w:rsidRDefault="00711208" w:rsidP="00711208">
      <w:pPr>
        <w:rPr>
          <w:rFonts w:ascii="Times New Roman" w:eastAsia="Times New Roman" w:hAnsi="Times New Roman" w:cs="Times New Roman"/>
          <w:b/>
        </w:rPr>
      </w:pPr>
      <w:r w:rsidRPr="00471C1B">
        <w:rPr>
          <w:rFonts w:ascii="Times New Roman" w:eastAsia="Times New Roman" w:hAnsi="Times New Roman" w:cs="Times New Roman"/>
          <w:b/>
        </w:rPr>
        <w:t>__________________________________________</w:t>
      </w:r>
    </w:p>
    <w:p w14:paraId="363BF8AF" w14:textId="77777777" w:rsidR="00711208" w:rsidRPr="00471C1B" w:rsidRDefault="00711208" w:rsidP="00711208">
      <w:pPr>
        <w:rPr>
          <w:rFonts w:ascii="Times New Roman" w:eastAsia="Times New Roman" w:hAnsi="Times New Roman" w:cs="Times New Roman"/>
          <w:b/>
          <w:bCs/>
        </w:rPr>
      </w:pP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r>
      <w:r w:rsidRPr="00471C1B">
        <w:rPr>
          <w:rFonts w:ascii="Times New Roman" w:eastAsia="Times New Roman" w:hAnsi="Times New Roman" w:cs="Times New Roman"/>
        </w:rPr>
        <w:tab/>
        <w:t>)</w:t>
      </w:r>
    </w:p>
    <w:p w14:paraId="35C026B2" w14:textId="77777777"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En l'affaire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27993B54" w14:textId="77777777" w:rsidR="00711208" w:rsidRPr="00D85C4E" w:rsidRDefault="00711208" w:rsidP="00711208">
      <w:pPr>
        <w:autoSpaceDE w:val="0"/>
        <w:autoSpaceDN w:val="0"/>
        <w:adjustRightInd w:val="0"/>
        <w:ind w:left="4320" w:firstLine="720"/>
        <w:rPr>
          <w:rFonts w:ascii="Times New Roman" w:hAnsi="Times New Roman" w:cs="Times New Roman"/>
        </w:rPr>
      </w:pPr>
      <w:r w:rsidRPr="00D85C4E">
        <w:rPr>
          <w:rFonts w:ascii="Times New Roman" w:hAnsi="Times New Roman" w:cs="Times New Roman"/>
        </w:rPr>
        <w:t>)</w:t>
      </w:r>
    </w:p>
    <w:p w14:paraId="3C85D5FD" w14:textId="77777777" w:rsidR="00711208" w:rsidRPr="00D85C4E" w:rsidRDefault="00711208" w:rsidP="00711208">
      <w:pPr>
        <w:autoSpaceDE w:val="0"/>
        <w:autoSpaceDN w:val="0"/>
        <w:adjustRightInd w:val="0"/>
        <w:rPr>
          <w:rFonts w:ascii="Times New Roman" w:hAnsi="Times New Roman" w:cs="Times New Roman"/>
        </w:rPr>
      </w:pPr>
      <w:r w:rsidRPr="008A2470">
        <w:rPr>
          <w:rFonts w:ascii="Times New Roman" w:hAnsi="Times New Roman" w:cs="Times New Roman"/>
          <w:highlight w:val="yellow"/>
        </w:rPr>
        <w:t>NOM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Pr="008A2470">
        <w:rPr>
          <w:rFonts w:ascii="Times New Roman" w:hAnsi="Times New Roman" w:cs="Times New Roman"/>
          <w:highlight w:val="yellow"/>
        </w:rPr>
        <w:t>Un nombre</w:t>
      </w:r>
    </w:p>
    <w:p w14:paraId="756F27E5" w14:textId="77777777" w:rsidR="00711208" w:rsidRDefault="00711208" w:rsidP="00711208">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45A65FD" w14:textId="77777777"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Personne interrogée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5B078708" w14:textId="77777777" w:rsidR="00711208" w:rsidRPr="00D85C4E" w:rsidRDefault="00711208" w:rsidP="00711208">
      <w:pPr>
        <w:autoSpaceDE w:val="0"/>
        <w:autoSpaceDN w:val="0"/>
        <w:adjustRightInd w:val="0"/>
        <w:ind w:left="4320" w:firstLine="720"/>
        <w:rPr>
          <w:rFonts w:ascii="Times New Roman" w:hAnsi="Times New Roman" w:cs="Times New Roman"/>
        </w:rPr>
      </w:pPr>
      <w:r w:rsidRPr="00D85C4E">
        <w:rPr>
          <w:rFonts w:ascii="Times New Roman" w:hAnsi="Times New Roman" w:cs="Times New Roman"/>
        </w:rPr>
        <w:t>)</w:t>
      </w:r>
    </w:p>
    <w:p w14:paraId="4AD41BDE" w14:textId="77777777" w:rsidR="00711208" w:rsidRPr="00D85C4E" w:rsidRDefault="00711208" w:rsidP="00711208">
      <w:pPr>
        <w:autoSpaceDE w:val="0"/>
        <w:autoSpaceDN w:val="0"/>
        <w:adjustRightInd w:val="0"/>
        <w:rPr>
          <w:rFonts w:ascii="Times New Roman" w:hAnsi="Times New Roman" w:cs="Times New Roman"/>
        </w:rPr>
      </w:pPr>
      <w:r w:rsidRPr="00D85C4E">
        <w:rPr>
          <w:rFonts w:ascii="Times New Roman" w:hAnsi="Times New Roman" w:cs="Times New Roman"/>
        </w:rPr>
        <w:t xml:space="preserve">Dans les procédures d'expulsion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5C4E">
        <w:rPr>
          <w:rFonts w:ascii="Times New Roman" w:hAnsi="Times New Roman" w:cs="Times New Roman"/>
        </w:rPr>
        <w:t>)</w:t>
      </w:r>
    </w:p>
    <w:p w14:paraId="463DE4F2" w14:textId="77777777" w:rsidR="00711208" w:rsidRPr="00471C1B" w:rsidRDefault="00711208" w:rsidP="00711208">
      <w:pPr>
        <w:rPr>
          <w:rFonts w:ascii="Times New Roman" w:eastAsia="Times New Roman" w:hAnsi="Times New Roman" w:cs="Times New Roman"/>
        </w:rPr>
      </w:pPr>
      <w:r>
        <w:rPr>
          <w:rFonts w:ascii="_∫¬'94" w:hAnsi="_∫¬'94" w:cs="_∫¬'94"/>
        </w:rPr>
        <w:t>__________________________________________</w:t>
      </w:r>
    </w:p>
    <w:p w14:paraId="4F84F4D3" w14:textId="77777777" w:rsidR="00711208" w:rsidRDefault="00711208" w:rsidP="00711208">
      <w:pPr>
        <w:spacing w:line="360" w:lineRule="auto"/>
        <w:ind w:firstLine="720"/>
        <w:rPr>
          <w:rFonts w:ascii="Times New Roman" w:hAnsi="Times New Roman" w:cs="Times New Roman"/>
        </w:rPr>
      </w:pPr>
    </w:p>
    <w:p w14:paraId="3AB1257C" w14:textId="77777777" w:rsidR="00711208" w:rsidRDefault="00711208" w:rsidP="007E54AC">
      <w:pPr>
        <w:spacing w:line="360" w:lineRule="auto"/>
        <w:rPr>
          <w:rFonts w:ascii="Times New Roman" w:hAnsi="Times New Roman" w:cs="Times New Roman"/>
        </w:rPr>
      </w:pPr>
    </w:p>
    <w:p w14:paraId="38F7CFED" w14:textId="79A532B8" w:rsidR="00711208" w:rsidRDefault="00711208" w:rsidP="00FE0EF4">
      <w:pPr>
        <w:spacing w:line="360" w:lineRule="auto"/>
        <w:ind w:firstLine="720"/>
        <w:rPr>
          <w:rFonts w:ascii="Times New Roman" w:hAnsi="Times New Roman" w:cs="Times New Roman"/>
        </w:rPr>
      </w:pPr>
      <w:r>
        <w:rPr>
          <w:rFonts w:ascii="Times New Roman" w:hAnsi="Times New Roman" w:cs="Times New Roman"/>
        </w:rPr>
        <w:t xml:space="preserve">Je dois comparaître pour une audience maîtresse devant la Cour </w:t>
      </w:r>
      <w:r w:rsidRPr="00711208">
        <w:rPr>
          <w:rFonts w:ascii="Times New Roman" w:hAnsi="Times New Roman" w:cs="Times New Roman"/>
          <w:highlight w:val="yellow"/>
        </w:rPr>
        <w:t>le __________ (date).</w:t>
      </w:r>
      <w:r>
        <w:rPr>
          <w:rFonts w:ascii="Times New Roman" w:hAnsi="Times New Roman" w:cs="Times New Roman"/>
        </w:rPr>
        <w:t xml:space="preserve"> Je demande à la Cour de me permettre de comparaître à ma prochaine audience inscrite au calendrier via WebEx. Comme expliqué ci-dessous, il existe un motif valable pour me permettre de comparaître virtuellement, et les juges de l'immigration ont le pouvoir discrétionnaire d'autoriser les comparutions virtuelles. EOIR PM Ch. 4.5 ; </w:t>
      </w:r>
      <w:r w:rsidR="00FC12BB" w:rsidRPr="00FC12BB">
        <w:rPr>
          <w:rFonts w:ascii="Times New Roman" w:hAnsi="Times New Roman" w:cs="Times New Roman"/>
          <w:i/>
          <w:iCs/>
        </w:rPr>
        <w:t>voir aussi</w:t>
      </w:r>
      <w:r w:rsidR="00FC12BB" w:rsidRPr="00FC12BB">
        <w:rPr>
          <w:rFonts w:ascii="Times New Roman" w:hAnsi="Times New Roman" w:cs="Times New Roman"/>
        </w:rPr>
        <w:t xml:space="preserve"> INA § 240(b)(2)(A)(iii) (autorisant la vidéoconférence). </w:t>
      </w:r>
    </w:p>
    <w:p w14:paraId="15F094B0" w14:textId="77777777" w:rsidR="00711208" w:rsidRPr="0085534A" w:rsidRDefault="00711208" w:rsidP="00711208">
      <w:pPr>
        <w:spacing w:line="360" w:lineRule="auto"/>
        <w:rPr>
          <w:rFonts w:ascii="Times New Roman" w:hAnsi="Times New Roman" w:cs="Times New Roman"/>
          <w:vertAlign w:val="subscript"/>
        </w:rPr>
      </w:pPr>
    </w:p>
    <w:p w14:paraId="5CD1B768" w14:textId="2A4C832B" w:rsidR="00711208" w:rsidRPr="007E54AC" w:rsidRDefault="00711208" w:rsidP="007E54AC">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Depuis mon arrivée aux États-Unis, je me suis conformé à toutes les exigences liées à l'immigration. </w:t>
      </w:r>
      <w:r w:rsidRPr="00711208">
        <w:rPr>
          <w:rFonts w:ascii="Times New Roman" w:hAnsi="Times New Roman" w:cs="Times New Roman"/>
          <w:highlight w:val="yellow"/>
        </w:rPr>
        <w:t>J'ai assisté à mes enregistrements ICE, aux audiences précédentes du calendrier principal et j'ai soumis ma demande I-589.</w:t>
      </w:r>
    </w:p>
    <w:p w14:paraId="0827F387" w14:textId="7A8293C0" w:rsidR="00711208" w:rsidRDefault="00FC12BB" w:rsidP="00711208">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Les apparitions vidéo sont spécifiquement prévues par la loi sur l'immigration et la nationalité, </w:t>
      </w:r>
      <w:r>
        <w:rPr>
          <w:rFonts w:ascii="Times New Roman" w:hAnsi="Times New Roman" w:cs="Times New Roman"/>
          <w:i/>
          <w:iCs/>
        </w:rPr>
        <w:t>voir id.</w:t>
      </w:r>
      <w:r>
        <w:rPr>
          <w:rFonts w:ascii="Times New Roman" w:hAnsi="Times New Roman" w:cs="Times New Roman"/>
        </w:rPr>
        <w:t xml:space="preserve">, et il n'y aurait aucun préjudice pour le Ministère si je suis autorisé à comparaître par l'intermédiaire de WebEx. Les comparutions WebEx ont été la norme pendant des années pendant et après la pandémie de Covid-19 et continuent d'être la norme pour les procédures de détention. </w:t>
      </w:r>
    </w:p>
    <w:p w14:paraId="60D023DE" w14:textId="5865CFC1" w:rsidR="00FE11C5" w:rsidRPr="00FE11C5" w:rsidRDefault="00FE11C5" w:rsidP="00FE11C5">
      <w:pPr>
        <w:pStyle w:val="ListParagraph"/>
        <w:numPr>
          <w:ilvl w:val="0"/>
          <w:numId w:val="2"/>
        </w:numPr>
        <w:spacing w:line="360" w:lineRule="auto"/>
        <w:rPr>
          <w:rFonts w:ascii="Times New Roman" w:hAnsi="Times New Roman" w:cs="Times New Roman"/>
          <w:highlight w:val="yellow"/>
        </w:rPr>
      </w:pPr>
      <w:r>
        <w:rPr>
          <w:rFonts w:ascii="Times New Roman" w:hAnsi="Times New Roman" w:cs="Times New Roman"/>
          <w:b/>
          <w:bCs/>
          <w:highlight w:val="yellow"/>
        </w:rPr>
        <w:t xml:space="preserve">MODIFIEZ CE PARAGRAPHE POUR QU'IL SOIT PERTINENT À VOTRE SITUATION : </w:t>
      </w:r>
      <w:r w:rsidRPr="00FE11C5">
        <w:rPr>
          <w:rFonts w:ascii="Times New Roman" w:hAnsi="Times New Roman" w:cs="Times New Roman"/>
          <w:highlight w:val="yellow"/>
        </w:rPr>
        <w:t xml:space="preserve">Il est difficile pour moi de comparaître en personne pour les raisons suivantes : J'habite à XXX (nom de la ville), qui est à XXX heures de route ; Je ne travaille pas et le coût des voyages est prohibitif, un billet de bus $XXX ; Je souffre d'une condition médicale XXX ; mes enfants, qui ont X et X ans, sont scolarisés et je </w:t>
      </w:r>
      <w:r w:rsidRPr="00FE11C5">
        <w:rPr>
          <w:rFonts w:ascii="Times New Roman" w:hAnsi="Times New Roman" w:cs="Times New Roman"/>
          <w:highlight w:val="yellow"/>
        </w:rPr>
        <w:lastRenderedPageBreak/>
        <w:t xml:space="preserve">suis un parent célibataire et je n'ai personne qui puisse les amener à l'école ou les récupérer ; mon enfant souffre d'une maladie XXX.  </w:t>
      </w:r>
    </w:p>
    <w:p w14:paraId="38DC964A" w14:textId="2821A2F9" w:rsidR="007E54AC" w:rsidRPr="007E54AC" w:rsidRDefault="007E54AC" w:rsidP="007E54AC">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L'ICE arrête des personnes après les audiences du tribunal de l'immigration. La possibilité d'être arrêté et détenu pendant ma procédure et de me causer un préjudice inadmissible. Il est peu probable que je trouve un avocat si je suis arrêté et détenu et je crois que je serai rapidement expulsé vers un pays où je risque d'être persécuté et/ou tué. Je suis terrifié à l'idée de retourner dans mon pays d'origine parce que </w:t>
      </w:r>
      <w:r w:rsidRPr="007E54AC">
        <w:rPr>
          <w:rFonts w:ascii="Times New Roman" w:hAnsi="Times New Roman" w:cs="Times New Roman"/>
          <w:highlight w:val="yellow"/>
        </w:rPr>
        <w:t>c'est ici que se trouvent certains des faits de la demande d'asile</w:t>
      </w:r>
      <w:r>
        <w:rPr>
          <w:rFonts w:ascii="Times New Roman" w:hAnsi="Times New Roman" w:cs="Times New Roman"/>
        </w:rPr>
        <w:t xml:space="preserve">. </w:t>
      </w:r>
      <w:r w:rsidRPr="007E54AC">
        <w:rPr>
          <w:rFonts w:ascii="Times New Roman" w:hAnsi="Times New Roman" w:cs="Times New Roman"/>
          <w:highlight w:val="yellow"/>
        </w:rPr>
        <w:t>Je serai aussi séparé de mes enfants.</w:t>
      </w:r>
    </w:p>
    <w:p w14:paraId="7FB63FC8" w14:textId="77777777" w:rsidR="00711208" w:rsidRDefault="00711208" w:rsidP="00711208">
      <w:pPr>
        <w:spacing w:line="360" w:lineRule="auto"/>
        <w:rPr>
          <w:rFonts w:ascii="Times New Roman" w:hAnsi="Times New Roman" w:cs="Times New Roman"/>
        </w:rPr>
      </w:pPr>
    </w:p>
    <w:p w14:paraId="0DB9CF46" w14:textId="22D3DBF1" w:rsidR="00711208" w:rsidRPr="0085534A" w:rsidRDefault="00711208" w:rsidP="00711208">
      <w:pPr>
        <w:spacing w:line="360" w:lineRule="auto"/>
        <w:rPr>
          <w:rFonts w:ascii="Times New Roman" w:hAnsi="Times New Roman" w:cs="Times New Roman"/>
        </w:rPr>
      </w:pPr>
      <w:r>
        <w:rPr>
          <w:rFonts w:ascii="Times New Roman" w:hAnsi="Times New Roman" w:cs="Times New Roman"/>
        </w:rPr>
        <w:tab/>
        <w:t xml:space="preserve">Compte tenu de ces circonstances, je demande à la Cour de me </w:t>
      </w:r>
      <w:proofErr w:type="spellStart"/>
      <w:r>
        <w:rPr>
          <w:rFonts w:ascii="Times New Roman" w:hAnsi="Times New Roman" w:cs="Times New Roman"/>
        </w:rPr>
        <w:t>permettre</w:t>
      </w:r>
      <w:proofErr w:type="spellEnd"/>
      <w:r>
        <w:rPr>
          <w:rFonts w:ascii="Times New Roman" w:hAnsi="Times New Roman" w:cs="Times New Roman"/>
        </w:rPr>
        <w:t xml:space="preserve"> de </w:t>
      </w:r>
      <w:proofErr w:type="spellStart"/>
      <w:r>
        <w:rPr>
          <w:rFonts w:ascii="Times New Roman" w:hAnsi="Times New Roman" w:cs="Times New Roman"/>
        </w:rPr>
        <w:t>comparaître</w:t>
      </w:r>
      <w:proofErr w:type="spellEnd"/>
      <w:r>
        <w:rPr>
          <w:rFonts w:ascii="Times New Roman" w:hAnsi="Times New Roman" w:cs="Times New Roman"/>
        </w:rPr>
        <w:t xml:space="preserve"> via </w:t>
      </w:r>
      <w:proofErr w:type="spellStart"/>
      <w:r>
        <w:rPr>
          <w:rFonts w:ascii="Times New Roman" w:hAnsi="Times New Roman" w:cs="Times New Roman"/>
        </w:rPr>
        <w:t>WebEx</w:t>
      </w:r>
      <w:proofErr w:type="spellEnd"/>
      <w:r>
        <w:rPr>
          <w:rFonts w:ascii="Times New Roman" w:hAnsi="Times New Roman" w:cs="Times New Roman"/>
        </w:rPr>
        <w:t xml:space="preserve"> pour ma </w:t>
      </w:r>
      <w:proofErr w:type="spellStart"/>
      <w:r>
        <w:rPr>
          <w:rFonts w:ascii="Times New Roman" w:hAnsi="Times New Roman" w:cs="Times New Roman"/>
        </w:rPr>
        <w:t>prochaine</w:t>
      </w:r>
      <w:proofErr w:type="spellEnd"/>
      <w:r>
        <w:rPr>
          <w:rFonts w:ascii="Times New Roman" w:hAnsi="Times New Roman" w:cs="Times New Roman"/>
        </w:rPr>
        <w:t xml:space="preserve"> audience.</w:t>
      </w:r>
    </w:p>
    <w:p w14:paraId="2C516E66" w14:textId="77777777" w:rsidR="00711208" w:rsidRDefault="00711208" w:rsidP="00711208">
      <w:pPr>
        <w:spacing w:line="360" w:lineRule="auto"/>
        <w:rPr>
          <w:rFonts w:ascii="Times New Roman" w:hAnsi="Times New Roman" w:cs="Times New Roman"/>
        </w:rPr>
      </w:pPr>
    </w:p>
    <w:p w14:paraId="4B04FAD9" w14:textId="77777777" w:rsidR="00711208" w:rsidRDefault="00711208" w:rsidP="0071120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Respectueusement soumis,</w:t>
      </w:r>
    </w:p>
    <w:p w14:paraId="19182EBA" w14:textId="77777777" w:rsidR="00711208" w:rsidRDefault="00711208" w:rsidP="00711208">
      <w:pPr>
        <w:spacing w:line="360" w:lineRule="auto"/>
        <w:rPr>
          <w:rFonts w:ascii="Times New Roman" w:hAnsi="Times New Roman" w:cs="Times New Roman"/>
        </w:rPr>
      </w:pPr>
    </w:p>
    <w:p w14:paraId="4FC54B85" w14:textId="77777777" w:rsidR="00711208" w:rsidRDefault="00711208" w:rsidP="00711208">
      <w:pPr>
        <w:spacing w:line="360" w:lineRule="auto"/>
        <w:rPr>
          <w:rFonts w:ascii="Times New Roman" w:hAnsi="Times New Roman" w:cs="Times New Roman"/>
        </w:rPr>
      </w:pPr>
    </w:p>
    <w:p w14:paraId="5EEEFEC3" w14:textId="77777777" w:rsidR="00711208" w:rsidRDefault="00711208" w:rsidP="0071120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A2470">
        <w:rPr>
          <w:rFonts w:ascii="Times New Roman" w:hAnsi="Times New Roman" w:cs="Times New Roman"/>
          <w:highlight w:val="yellow"/>
        </w:rPr>
        <w:t>NOM</w:t>
      </w:r>
    </w:p>
    <w:p w14:paraId="11B069B1" w14:textId="77777777" w:rsidR="00711208" w:rsidRDefault="00711208" w:rsidP="00711208">
      <w:pPr>
        <w:spacing w:line="360" w:lineRule="auto"/>
        <w:rPr>
          <w:rFonts w:ascii="Times New Roman" w:hAnsi="Times New Roman" w:cs="Times New Roman"/>
        </w:rPr>
      </w:pPr>
    </w:p>
    <w:p w14:paraId="37D35F87" w14:textId="77777777" w:rsidR="00711208" w:rsidRDefault="00711208" w:rsidP="00711208">
      <w:pPr>
        <w:spacing w:line="360" w:lineRule="auto"/>
        <w:rPr>
          <w:rFonts w:ascii="Times New Roman" w:hAnsi="Times New Roman" w:cs="Times New Roman"/>
        </w:rPr>
      </w:pPr>
    </w:p>
    <w:p w14:paraId="430488AC" w14:textId="77777777" w:rsidR="00711208" w:rsidRDefault="00711208" w:rsidP="00711208">
      <w:pPr>
        <w:spacing w:line="360" w:lineRule="auto"/>
        <w:rPr>
          <w:rFonts w:ascii="Times New Roman" w:hAnsi="Times New Roman" w:cs="Times New Roman"/>
        </w:rPr>
      </w:pPr>
    </w:p>
    <w:p w14:paraId="1FFC0507" w14:textId="77777777" w:rsidR="00711208" w:rsidRDefault="00711208" w:rsidP="00711208">
      <w:pPr>
        <w:spacing w:line="360" w:lineRule="auto"/>
        <w:rPr>
          <w:rFonts w:ascii="Times New Roman" w:hAnsi="Times New Roman" w:cs="Times New Roman"/>
        </w:rPr>
      </w:pPr>
    </w:p>
    <w:p w14:paraId="2259AF84" w14:textId="77777777" w:rsidR="00711208" w:rsidRDefault="00711208" w:rsidP="00711208">
      <w:pPr>
        <w:spacing w:line="360" w:lineRule="auto"/>
        <w:rPr>
          <w:rFonts w:ascii="Times New Roman" w:hAnsi="Times New Roman" w:cs="Times New Roman"/>
        </w:rPr>
      </w:pPr>
    </w:p>
    <w:p w14:paraId="65AF29DA" w14:textId="77777777" w:rsidR="00711208" w:rsidRDefault="00711208" w:rsidP="00711208">
      <w:pPr>
        <w:spacing w:line="360" w:lineRule="auto"/>
        <w:rPr>
          <w:rFonts w:ascii="Times New Roman" w:hAnsi="Times New Roman" w:cs="Times New Roman"/>
        </w:rPr>
      </w:pPr>
    </w:p>
    <w:p w14:paraId="0BE5744E" w14:textId="77777777" w:rsidR="00711208" w:rsidRDefault="00711208" w:rsidP="00711208">
      <w:pPr>
        <w:spacing w:line="360" w:lineRule="auto"/>
        <w:rPr>
          <w:rFonts w:ascii="Times New Roman" w:hAnsi="Times New Roman" w:cs="Times New Roman"/>
        </w:rPr>
      </w:pPr>
    </w:p>
    <w:p w14:paraId="7CAB7B38" w14:textId="77777777" w:rsidR="00711208" w:rsidRDefault="00711208" w:rsidP="00711208">
      <w:pPr>
        <w:spacing w:line="360" w:lineRule="auto"/>
        <w:rPr>
          <w:rFonts w:ascii="Times New Roman" w:hAnsi="Times New Roman" w:cs="Times New Roman"/>
        </w:rPr>
      </w:pPr>
    </w:p>
    <w:p w14:paraId="59A31DF6" w14:textId="77777777" w:rsidR="00711208" w:rsidRDefault="00711208" w:rsidP="00711208">
      <w:pPr>
        <w:spacing w:line="360" w:lineRule="auto"/>
        <w:rPr>
          <w:rFonts w:ascii="Times New Roman" w:hAnsi="Times New Roman" w:cs="Times New Roman"/>
        </w:rPr>
      </w:pPr>
    </w:p>
    <w:p w14:paraId="61C1418E" w14:textId="77777777" w:rsidR="00711208" w:rsidRDefault="00711208" w:rsidP="00711208">
      <w:pPr>
        <w:spacing w:line="360" w:lineRule="auto"/>
        <w:rPr>
          <w:rFonts w:ascii="Times New Roman" w:hAnsi="Times New Roman" w:cs="Times New Roman"/>
        </w:rPr>
      </w:pPr>
    </w:p>
    <w:p w14:paraId="4DFCC099" w14:textId="77777777" w:rsidR="00711208" w:rsidRDefault="00711208" w:rsidP="00711208">
      <w:pPr>
        <w:spacing w:line="360" w:lineRule="auto"/>
        <w:rPr>
          <w:rFonts w:ascii="Times New Roman" w:hAnsi="Times New Roman" w:cs="Times New Roman"/>
        </w:rPr>
      </w:pPr>
    </w:p>
    <w:p w14:paraId="1D50C399" w14:textId="77777777" w:rsidR="00C61B2C" w:rsidRDefault="00C61B2C" w:rsidP="00711208">
      <w:pPr>
        <w:spacing w:line="360" w:lineRule="auto"/>
        <w:rPr>
          <w:rFonts w:ascii="Times New Roman" w:hAnsi="Times New Roman" w:cs="Times New Roman"/>
        </w:rPr>
      </w:pPr>
    </w:p>
    <w:p w14:paraId="5E0CED0F" w14:textId="77777777" w:rsidR="00C61B2C" w:rsidRDefault="00C61B2C" w:rsidP="00711208">
      <w:pPr>
        <w:spacing w:line="360" w:lineRule="auto"/>
        <w:rPr>
          <w:rFonts w:ascii="Times New Roman" w:hAnsi="Times New Roman" w:cs="Times New Roman"/>
        </w:rPr>
      </w:pPr>
    </w:p>
    <w:p w14:paraId="405E319C" w14:textId="77777777" w:rsidR="00711208" w:rsidRDefault="00711208" w:rsidP="00711208">
      <w:pPr>
        <w:spacing w:line="360" w:lineRule="auto"/>
        <w:jc w:val="center"/>
        <w:rPr>
          <w:rFonts w:ascii="Times New Roman" w:hAnsi="Times New Roman" w:cs="Times New Roman"/>
          <w:b/>
          <w:bCs/>
          <w:u w:val="single"/>
        </w:rPr>
      </w:pPr>
      <w:r w:rsidRPr="008A2470">
        <w:rPr>
          <w:rFonts w:ascii="Times New Roman" w:hAnsi="Times New Roman" w:cs="Times New Roman"/>
          <w:b/>
          <w:bCs/>
          <w:u w:val="single"/>
        </w:rPr>
        <w:t>Table des matières</w:t>
      </w:r>
    </w:p>
    <w:p w14:paraId="78A20662" w14:textId="77777777" w:rsidR="00711208" w:rsidRDefault="00711208" w:rsidP="00711208">
      <w:pPr>
        <w:spacing w:line="360" w:lineRule="auto"/>
        <w:jc w:val="center"/>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985"/>
        <w:gridCol w:w="5248"/>
        <w:gridCol w:w="3117"/>
      </w:tblGrid>
      <w:tr w:rsidR="00711208" w14:paraId="525ED0DF" w14:textId="77777777" w:rsidTr="00355972">
        <w:tc>
          <w:tcPr>
            <w:tcW w:w="985" w:type="dxa"/>
          </w:tcPr>
          <w:p w14:paraId="7ADBE033" w14:textId="77777777" w:rsidR="00711208" w:rsidRDefault="00711208" w:rsidP="00355972">
            <w:pPr>
              <w:spacing w:line="360" w:lineRule="auto"/>
              <w:rPr>
                <w:rFonts w:ascii="Times New Roman" w:hAnsi="Times New Roman" w:cs="Times New Roman"/>
                <w:b/>
                <w:bCs/>
                <w:u w:val="single"/>
              </w:rPr>
            </w:pPr>
            <w:r>
              <w:rPr>
                <w:rFonts w:ascii="Times New Roman" w:hAnsi="Times New Roman" w:cs="Times New Roman"/>
                <w:b/>
                <w:bCs/>
                <w:u w:val="single"/>
              </w:rPr>
              <w:t>Onglet</w:t>
            </w:r>
          </w:p>
        </w:tc>
        <w:tc>
          <w:tcPr>
            <w:tcW w:w="5248" w:type="dxa"/>
          </w:tcPr>
          <w:p w14:paraId="6034F571" w14:textId="77777777" w:rsidR="00711208" w:rsidRDefault="00711208" w:rsidP="00355972">
            <w:pPr>
              <w:spacing w:line="360" w:lineRule="auto"/>
              <w:rPr>
                <w:rFonts w:ascii="Times New Roman" w:hAnsi="Times New Roman" w:cs="Times New Roman"/>
                <w:b/>
                <w:bCs/>
                <w:u w:val="single"/>
              </w:rPr>
            </w:pPr>
            <w:r>
              <w:rPr>
                <w:rFonts w:ascii="Times New Roman" w:hAnsi="Times New Roman" w:cs="Times New Roman"/>
                <w:b/>
                <w:bCs/>
                <w:u w:val="single"/>
              </w:rPr>
              <w:t>Description</w:t>
            </w:r>
          </w:p>
        </w:tc>
        <w:tc>
          <w:tcPr>
            <w:tcW w:w="3117" w:type="dxa"/>
          </w:tcPr>
          <w:p w14:paraId="6AB8E610" w14:textId="77777777" w:rsidR="00711208" w:rsidRDefault="00711208" w:rsidP="00355972">
            <w:pPr>
              <w:spacing w:line="360" w:lineRule="auto"/>
              <w:rPr>
                <w:rFonts w:ascii="Times New Roman" w:hAnsi="Times New Roman" w:cs="Times New Roman"/>
                <w:b/>
                <w:bCs/>
                <w:u w:val="single"/>
              </w:rPr>
            </w:pPr>
            <w:r>
              <w:rPr>
                <w:rFonts w:ascii="Times New Roman" w:hAnsi="Times New Roman" w:cs="Times New Roman"/>
                <w:b/>
                <w:bCs/>
                <w:u w:val="single"/>
              </w:rPr>
              <w:t>N° de page</w:t>
            </w:r>
          </w:p>
        </w:tc>
      </w:tr>
      <w:tr w:rsidR="00711208" w14:paraId="51DC91E7" w14:textId="77777777" w:rsidTr="00355972">
        <w:tc>
          <w:tcPr>
            <w:tcW w:w="985" w:type="dxa"/>
          </w:tcPr>
          <w:p w14:paraId="1A7FEBC8" w14:textId="77777777" w:rsidR="00711208" w:rsidRPr="008A2470" w:rsidRDefault="00711208" w:rsidP="00355972">
            <w:pPr>
              <w:spacing w:line="360" w:lineRule="auto"/>
              <w:rPr>
                <w:rFonts w:ascii="Times New Roman" w:hAnsi="Times New Roman" w:cs="Times New Roman"/>
              </w:rPr>
            </w:pPr>
            <w:r>
              <w:rPr>
                <w:rFonts w:ascii="Times New Roman" w:hAnsi="Times New Roman" w:cs="Times New Roman"/>
              </w:rPr>
              <w:t>Un</w:t>
            </w:r>
          </w:p>
        </w:tc>
        <w:tc>
          <w:tcPr>
            <w:tcW w:w="5248" w:type="dxa"/>
          </w:tcPr>
          <w:p w14:paraId="3885194B" w14:textId="77777777" w:rsidR="00711208" w:rsidRDefault="00711208" w:rsidP="00355972">
            <w:pPr>
              <w:spacing w:line="360" w:lineRule="auto"/>
              <w:rPr>
                <w:rFonts w:ascii="Times New Roman" w:hAnsi="Times New Roman" w:cs="Times New Roman"/>
                <w:b/>
                <w:bCs/>
                <w:u w:val="single"/>
              </w:rPr>
            </w:pPr>
          </w:p>
        </w:tc>
        <w:tc>
          <w:tcPr>
            <w:tcW w:w="3117" w:type="dxa"/>
          </w:tcPr>
          <w:p w14:paraId="65283094" w14:textId="77777777" w:rsidR="00711208" w:rsidRDefault="00711208" w:rsidP="00355972">
            <w:pPr>
              <w:spacing w:line="360" w:lineRule="auto"/>
              <w:rPr>
                <w:rFonts w:ascii="Times New Roman" w:hAnsi="Times New Roman" w:cs="Times New Roman"/>
                <w:b/>
                <w:bCs/>
                <w:u w:val="single"/>
              </w:rPr>
            </w:pPr>
          </w:p>
        </w:tc>
      </w:tr>
      <w:tr w:rsidR="00711208" w14:paraId="08D89BC3" w14:textId="77777777" w:rsidTr="00355972">
        <w:tc>
          <w:tcPr>
            <w:tcW w:w="985" w:type="dxa"/>
          </w:tcPr>
          <w:p w14:paraId="15D63997" w14:textId="77777777" w:rsidR="00711208" w:rsidRPr="008A2470" w:rsidRDefault="00711208" w:rsidP="00355972">
            <w:pPr>
              <w:spacing w:line="360" w:lineRule="auto"/>
              <w:rPr>
                <w:rFonts w:ascii="Times New Roman" w:hAnsi="Times New Roman" w:cs="Times New Roman"/>
              </w:rPr>
            </w:pPr>
            <w:r>
              <w:rPr>
                <w:rFonts w:ascii="Times New Roman" w:hAnsi="Times New Roman" w:cs="Times New Roman"/>
              </w:rPr>
              <w:t>B</w:t>
            </w:r>
          </w:p>
        </w:tc>
        <w:tc>
          <w:tcPr>
            <w:tcW w:w="5248" w:type="dxa"/>
          </w:tcPr>
          <w:p w14:paraId="566C1432" w14:textId="77777777" w:rsidR="00711208" w:rsidRDefault="00711208" w:rsidP="00355972">
            <w:pPr>
              <w:spacing w:line="360" w:lineRule="auto"/>
              <w:jc w:val="center"/>
              <w:rPr>
                <w:rFonts w:ascii="Times New Roman" w:hAnsi="Times New Roman" w:cs="Times New Roman"/>
                <w:b/>
                <w:bCs/>
                <w:u w:val="single"/>
              </w:rPr>
            </w:pPr>
          </w:p>
        </w:tc>
        <w:tc>
          <w:tcPr>
            <w:tcW w:w="3117" w:type="dxa"/>
          </w:tcPr>
          <w:p w14:paraId="0B4FA0CD" w14:textId="77777777" w:rsidR="00711208" w:rsidRDefault="00711208" w:rsidP="00355972">
            <w:pPr>
              <w:spacing w:line="360" w:lineRule="auto"/>
              <w:jc w:val="center"/>
              <w:rPr>
                <w:rFonts w:ascii="Times New Roman" w:hAnsi="Times New Roman" w:cs="Times New Roman"/>
                <w:b/>
                <w:bCs/>
                <w:u w:val="single"/>
              </w:rPr>
            </w:pPr>
          </w:p>
        </w:tc>
      </w:tr>
      <w:tr w:rsidR="00711208" w14:paraId="2FDED7F2" w14:textId="77777777" w:rsidTr="00355972">
        <w:tc>
          <w:tcPr>
            <w:tcW w:w="985" w:type="dxa"/>
          </w:tcPr>
          <w:p w14:paraId="78DC3FA9" w14:textId="77777777" w:rsidR="00711208" w:rsidRDefault="00711208" w:rsidP="00355972">
            <w:pPr>
              <w:spacing w:line="360" w:lineRule="auto"/>
              <w:rPr>
                <w:rFonts w:ascii="Times New Roman" w:hAnsi="Times New Roman" w:cs="Times New Roman"/>
              </w:rPr>
            </w:pPr>
            <w:r>
              <w:rPr>
                <w:rFonts w:ascii="Times New Roman" w:hAnsi="Times New Roman" w:cs="Times New Roman"/>
              </w:rPr>
              <w:t>C</w:t>
            </w:r>
          </w:p>
        </w:tc>
        <w:tc>
          <w:tcPr>
            <w:tcW w:w="5248" w:type="dxa"/>
          </w:tcPr>
          <w:p w14:paraId="34831C99" w14:textId="77777777" w:rsidR="00711208" w:rsidRDefault="00711208" w:rsidP="00355972">
            <w:pPr>
              <w:spacing w:line="360" w:lineRule="auto"/>
              <w:jc w:val="center"/>
              <w:rPr>
                <w:rFonts w:ascii="Times New Roman" w:hAnsi="Times New Roman" w:cs="Times New Roman"/>
                <w:b/>
                <w:bCs/>
                <w:u w:val="single"/>
              </w:rPr>
            </w:pPr>
          </w:p>
        </w:tc>
        <w:tc>
          <w:tcPr>
            <w:tcW w:w="3117" w:type="dxa"/>
          </w:tcPr>
          <w:p w14:paraId="24ECEA22" w14:textId="77777777" w:rsidR="00711208" w:rsidRDefault="00711208" w:rsidP="00355972">
            <w:pPr>
              <w:spacing w:line="360" w:lineRule="auto"/>
              <w:jc w:val="center"/>
              <w:rPr>
                <w:rFonts w:ascii="Times New Roman" w:hAnsi="Times New Roman" w:cs="Times New Roman"/>
                <w:b/>
                <w:bCs/>
                <w:u w:val="single"/>
              </w:rPr>
            </w:pPr>
          </w:p>
        </w:tc>
      </w:tr>
    </w:tbl>
    <w:p w14:paraId="130F1E3B" w14:textId="77777777" w:rsidR="00711208" w:rsidRPr="008A2470" w:rsidRDefault="00711208" w:rsidP="00711208">
      <w:pPr>
        <w:spacing w:line="360" w:lineRule="auto"/>
        <w:jc w:val="center"/>
        <w:rPr>
          <w:rFonts w:ascii="Times New Roman" w:hAnsi="Times New Roman" w:cs="Times New Roman"/>
          <w:b/>
          <w:bCs/>
          <w:u w:val="single"/>
        </w:rPr>
      </w:pPr>
    </w:p>
    <w:p w14:paraId="46078391" w14:textId="77777777" w:rsidR="00711208" w:rsidRDefault="00711208" w:rsidP="00711208">
      <w:pPr>
        <w:spacing w:line="360" w:lineRule="auto"/>
        <w:rPr>
          <w:rFonts w:ascii="Times New Roman" w:hAnsi="Times New Roman" w:cs="Times New Roman"/>
          <w:u w:val="single"/>
        </w:rPr>
      </w:pPr>
    </w:p>
    <w:p w14:paraId="294F2C1E" w14:textId="77777777" w:rsidR="00711208" w:rsidRDefault="00711208" w:rsidP="00711208">
      <w:pPr>
        <w:spacing w:line="360" w:lineRule="auto"/>
        <w:rPr>
          <w:rFonts w:ascii="Times New Roman" w:hAnsi="Times New Roman" w:cs="Times New Roman"/>
          <w:u w:val="single"/>
        </w:rPr>
      </w:pPr>
    </w:p>
    <w:p w14:paraId="5D5C3797" w14:textId="77777777" w:rsidR="00711208" w:rsidRDefault="00711208" w:rsidP="00711208">
      <w:pPr>
        <w:spacing w:line="360" w:lineRule="auto"/>
        <w:rPr>
          <w:rFonts w:ascii="Times New Roman" w:hAnsi="Times New Roman" w:cs="Times New Roman"/>
          <w:u w:val="single"/>
        </w:rPr>
      </w:pPr>
    </w:p>
    <w:p w14:paraId="35CD7AA4" w14:textId="77777777" w:rsidR="00711208" w:rsidRDefault="00711208" w:rsidP="00711208">
      <w:pPr>
        <w:spacing w:line="360" w:lineRule="auto"/>
        <w:rPr>
          <w:rFonts w:ascii="Times New Roman" w:hAnsi="Times New Roman" w:cs="Times New Roman"/>
          <w:u w:val="single"/>
        </w:rPr>
      </w:pPr>
    </w:p>
    <w:p w14:paraId="26E6B6CD" w14:textId="77777777" w:rsidR="00711208" w:rsidRDefault="00711208" w:rsidP="00711208">
      <w:pPr>
        <w:spacing w:line="360" w:lineRule="auto"/>
        <w:rPr>
          <w:rFonts w:ascii="Times New Roman" w:hAnsi="Times New Roman" w:cs="Times New Roman"/>
          <w:u w:val="single"/>
        </w:rPr>
      </w:pPr>
    </w:p>
    <w:p w14:paraId="7BFFAC69" w14:textId="77777777" w:rsidR="00711208" w:rsidRDefault="00711208" w:rsidP="00711208">
      <w:pPr>
        <w:spacing w:line="360" w:lineRule="auto"/>
        <w:rPr>
          <w:rFonts w:ascii="Times New Roman" w:hAnsi="Times New Roman" w:cs="Times New Roman"/>
          <w:u w:val="single"/>
        </w:rPr>
      </w:pPr>
    </w:p>
    <w:p w14:paraId="1A864576" w14:textId="77777777" w:rsidR="00711208" w:rsidRDefault="00711208" w:rsidP="00711208">
      <w:pPr>
        <w:spacing w:line="360" w:lineRule="auto"/>
        <w:rPr>
          <w:rFonts w:ascii="Times New Roman" w:hAnsi="Times New Roman" w:cs="Times New Roman"/>
          <w:u w:val="single"/>
        </w:rPr>
      </w:pPr>
    </w:p>
    <w:p w14:paraId="2C238960" w14:textId="77777777" w:rsidR="00711208" w:rsidRDefault="00711208" w:rsidP="00711208">
      <w:pPr>
        <w:spacing w:line="360" w:lineRule="auto"/>
        <w:rPr>
          <w:rFonts w:ascii="Times New Roman" w:hAnsi="Times New Roman" w:cs="Times New Roman"/>
          <w:u w:val="single"/>
        </w:rPr>
      </w:pPr>
    </w:p>
    <w:p w14:paraId="6A59E29E" w14:textId="77777777" w:rsidR="00711208" w:rsidRDefault="00711208" w:rsidP="00711208">
      <w:pPr>
        <w:spacing w:line="360" w:lineRule="auto"/>
        <w:rPr>
          <w:rFonts w:ascii="Times New Roman" w:hAnsi="Times New Roman" w:cs="Times New Roman"/>
          <w:u w:val="single"/>
        </w:rPr>
      </w:pPr>
    </w:p>
    <w:p w14:paraId="1557B0D3" w14:textId="77777777" w:rsidR="00711208" w:rsidRDefault="00711208" w:rsidP="00711208">
      <w:pPr>
        <w:spacing w:line="360" w:lineRule="auto"/>
        <w:rPr>
          <w:rFonts w:ascii="Times New Roman" w:hAnsi="Times New Roman" w:cs="Times New Roman"/>
          <w:u w:val="single"/>
        </w:rPr>
      </w:pPr>
    </w:p>
    <w:p w14:paraId="602757EE" w14:textId="77777777" w:rsidR="00711208" w:rsidRDefault="00711208" w:rsidP="00711208">
      <w:pPr>
        <w:spacing w:line="360" w:lineRule="auto"/>
        <w:rPr>
          <w:rFonts w:ascii="Times New Roman" w:hAnsi="Times New Roman" w:cs="Times New Roman"/>
          <w:u w:val="single"/>
        </w:rPr>
      </w:pPr>
    </w:p>
    <w:p w14:paraId="60653806" w14:textId="77777777" w:rsidR="00711208" w:rsidRDefault="00711208" w:rsidP="00711208">
      <w:pPr>
        <w:spacing w:line="360" w:lineRule="auto"/>
        <w:rPr>
          <w:rFonts w:ascii="Times New Roman" w:hAnsi="Times New Roman" w:cs="Times New Roman"/>
          <w:u w:val="single"/>
        </w:rPr>
      </w:pPr>
    </w:p>
    <w:p w14:paraId="262333F8" w14:textId="77777777" w:rsidR="00711208" w:rsidRDefault="00711208" w:rsidP="00711208">
      <w:pPr>
        <w:spacing w:line="360" w:lineRule="auto"/>
        <w:rPr>
          <w:rFonts w:ascii="Times New Roman" w:hAnsi="Times New Roman" w:cs="Times New Roman"/>
          <w:u w:val="single"/>
        </w:rPr>
      </w:pPr>
    </w:p>
    <w:p w14:paraId="2F8D7940" w14:textId="77777777" w:rsidR="00711208" w:rsidRDefault="00711208" w:rsidP="00711208">
      <w:pPr>
        <w:spacing w:line="360" w:lineRule="auto"/>
        <w:rPr>
          <w:rFonts w:ascii="Times New Roman" w:hAnsi="Times New Roman" w:cs="Times New Roman"/>
          <w:u w:val="single"/>
        </w:rPr>
      </w:pPr>
    </w:p>
    <w:p w14:paraId="61716304" w14:textId="77777777" w:rsidR="00711208" w:rsidRDefault="00711208" w:rsidP="00711208">
      <w:pPr>
        <w:spacing w:line="360" w:lineRule="auto"/>
        <w:rPr>
          <w:rFonts w:ascii="Times New Roman" w:hAnsi="Times New Roman" w:cs="Times New Roman"/>
          <w:u w:val="single"/>
        </w:rPr>
      </w:pPr>
    </w:p>
    <w:p w14:paraId="55F07754" w14:textId="77777777" w:rsidR="00711208" w:rsidRDefault="00711208" w:rsidP="00711208">
      <w:pPr>
        <w:spacing w:line="360" w:lineRule="auto"/>
        <w:rPr>
          <w:rFonts w:ascii="Times New Roman" w:hAnsi="Times New Roman" w:cs="Times New Roman"/>
          <w:u w:val="single"/>
        </w:rPr>
      </w:pPr>
    </w:p>
    <w:p w14:paraId="051EBA6B" w14:textId="77777777" w:rsidR="00711208" w:rsidRDefault="00711208" w:rsidP="00711208">
      <w:pPr>
        <w:spacing w:line="360" w:lineRule="auto"/>
        <w:rPr>
          <w:rFonts w:ascii="Times New Roman" w:hAnsi="Times New Roman" w:cs="Times New Roman"/>
          <w:u w:val="single"/>
        </w:rPr>
      </w:pPr>
    </w:p>
    <w:p w14:paraId="06E259BD" w14:textId="77777777" w:rsidR="00711208" w:rsidRDefault="00711208" w:rsidP="00711208">
      <w:pPr>
        <w:spacing w:line="360" w:lineRule="auto"/>
        <w:rPr>
          <w:rFonts w:ascii="Times New Roman" w:hAnsi="Times New Roman" w:cs="Times New Roman"/>
          <w:u w:val="single"/>
        </w:rPr>
      </w:pPr>
    </w:p>
    <w:p w14:paraId="34996A59" w14:textId="77777777" w:rsidR="00711208" w:rsidRDefault="00711208" w:rsidP="00711208">
      <w:pPr>
        <w:spacing w:line="360" w:lineRule="auto"/>
        <w:rPr>
          <w:rFonts w:ascii="Times New Roman" w:hAnsi="Times New Roman" w:cs="Times New Roman"/>
          <w:u w:val="single"/>
        </w:rPr>
      </w:pPr>
    </w:p>
    <w:p w14:paraId="7C91A521" w14:textId="77777777" w:rsidR="00711208" w:rsidRDefault="00711208" w:rsidP="00711208">
      <w:pPr>
        <w:spacing w:line="360" w:lineRule="auto"/>
        <w:rPr>
          <w:rFonts w:ascii="Times New Roman" w:hAnsi="Times New Roman" w:cs="Times New Roman"/>
          <w:u w:val="single"/>
        </w:rPr>
      </w:pPr>
    </w:p>
    <w:p w14:paraId="64B17EC5" w14:textId="77777777" w:rsidR="0021102A" w:rsidRDefault="0021102A" w:rsidP="00711208">
      <w:pPr>
        <w:spacing w:line="360" w:lineRule="auto"/>
        <w:rPr>
          <w:rFonts w:ascii="Times New Roman" w:hAnsi="Times New Roman" w:cs="Times New Roman"/>
          <w:u w:val="single"/>
        </w:rPr>
      </w:pPr>
    </w:p>
    <w:p w14:paraId="7A78EA28" w14:textId="77777777" w:rsidR="00711208" w:rsidRDefault="00711208" w:rsidP="00711208">
      <w:pPr>
        <w:spacing w:line="360" w:lineRule="auto"/>
        <w:rPr>
          <w:rFonts w:ascii="Times New Roman" w:hAnsi="Times New Roman" w:cs="Times New Roman"/>
          <w:u w:val="single"/>
        </w:rPr>
      </w:pPr>
    </w:p>
    <w:p w14:paraId="0BBBF473" w14:textId="77777777" w:rsidR="00711208" w:rsidRDefault="00711208" w:rsidP="00711208">
      <w:pPr>
        <w:spacing w:line="360" w:lineRule="auto"/>
        <w:rPr>
          <w:rFonts w:ascii="Times New Roman" w:hAnsi="Times New Roman" w:cs="Times New Roman"/>
          <w:u w:val="single"/>
        </w:rPr>
      </w:pPr>
    </w:p>
    <w:p w14:paraId="449D9341" w14:textId="77777777" w:rsidR="00711208" w:rsidRDefault="00711208" w:rsidP="00711208">
      <w:pPr>
        <w:spacing w:line="360" w:lineRule="auto"/>
        <w:rPr>
          <w:rFonts w:ascii="Times New Roman" w:hAnsi="Times New Roman" w:cs="Times New Roman"/>
          <w:u w:val="single"/>
        </w:rPr>
      </w:pPr>
    </w:p>
    <w:p w14:paraId="6C26F648" w14:textId="77777777" w:rsidR="00711208" w:rsidRDefault="00711208" w:rsidP="00711208">
      <w:pPr>
        <w:spacing w:line="360" w:lineRule="auto"/>
        <w:rPr>
          <w:rFonts w:ascii="Times New Roman" w:hAnsi="Times New Roman" w:cs="Times New Roman"/>
          <w:u w:val="single"/>
        </w:rPr>
      </w:pPr>
    </w:p>
    <w:p w14:paraId="2DC327E9" w14:textId="77777777" w:rsidR="00711208" w:rsidRDefault="00711208" w:rsidP="00711208">
      <w:pPr>
        <w:spacing w:line="360" w:lineRule="auto"/>
        <w:rPr>
          <w:rFonts w:ascii="Times New Roman" w:hAnsi="Times New Roman" w:cs="Times New Roman"/>
        </w:rPr>
      </w:pPr>
      <w:r>
        <w:rPr>
          <w:rFonts w:ascii="Times New Roman" w:hAnsi="Times New Roman" w:cs="Times New Roman"/>
          <w:u w:val="single"/>
        </w:rPr>
        <w:lastRenderedPageBreak/>
        <w:t>Certificat de service</w:t>
      </w:r>
    </w:p>
    <w:p w14:paraId="32DEE3F2" w14:textId="77777777" w:rsidR="00711208" w:rsidRDefault="00711208" w:rsidP="00711208">
      <w:pPr>
        <w:spacing w:line="360" w:lineRule="auto"/>
        <w:rPr>
          <w:rFonts w:ascii="Times New Roman" w:hAnsi="Times New Roman" w:cs="Times New Roman"/>
        </w:rPr>
      </w:pPr>
    </w:p>
    <w:p w14:paraId="2BDB8DA3" w14:textId="77777777" w:rsidR="00711208" w:rsidRDefault="00711208" w:rsidP="00711208">
      <w:pPr>
        <w:spacing w:line="360" w:lineRule="auto"/>
        <w:rPr>
          <w:rFonts w:ascii="Times New Roman" w:hAnsi="Times New Roman" w:cs="Times New Roman"/>
        </w:rPr>
      </w:pPr>
      <w:r>
        <w:rPr>
          <w:rFonts w:ascii="Times New Roman" w:hAnsi="Times New Roman" w:cs="Times New Roman"/>
        </w:rPr>
        <w:t xml:space="preserve">Je, </w:t>
      </w:r>
      <w:r w:rsidRPr="008A2470">
        <w:rPr>
          <w:rFonts w:ascii="Times New Roman" w:hAnsi="Times New Roman" w:cs="Times New Roman"/>
          <w:highlight w:val="yellow"/>
        </w:rPr>
        <w:t>NOM</w:t>
      </w:r>
      <w:r>
        <w:rPr>
          <w:rFonts w:ascii="Times New Roman" w:hAnsi="Times New Roman" w:cs="Times New Roman"/>
        </w:rPr>
        <w:t xml:space="preserve">, certifie que j'ai signifié une copie de la présente opposition à la requête de reprogrammation, au Département de la sécurité intérieure, situé à </w:t>
      </w:r>
      <w:r w:rsidRPr="008A2470">
        <w:rPr>
          <w:rFonts w:ascii="Times New Roman" w:hAnsi="Times New Roman" w:cs="Times New Roman"/>
          <w:highlight w:val="yellow"/>
        </w:rPr>
        <w:t>____________________________ (adresse),</w:t>
      </w:r>
      <w:r>
        <w:rPr>
          <w:rFonts w:ascii="Times New Roman" w:hAnsi="Times New Roman" w:cs="Times New Roman"/>
        </w:rPr>
        <w:t xml:space="preserve">  le </w:t>
      </w:r>
      <w:r w:rsidRPr="008A2470">
        <w:rPr>
          <w:rFonts w:ascii="Times New Roman" w:hAnsi="Times New Roman" w:cs="Times New Roman"/>
          <w:highlight w:val="yellow"/>
        </w:rPr>
        <w:t>______________ (date).</w:t>
      </w:r>
      <w:r>
        <w:rPr>
          <w:rFonts w:ascii="Times New Roman" w:hAnsi="Times New Roman" w:cs="Times New Roman"/>
        </w:rPr>
        <w:t xml:space="preserve"> Le service a été effectué par </w:t>
      </w:r>
      <w:r w:rsidRPr="008A2470">
        <w:rPr>
          <w:rFonts w:ascii="Times New Roman" w:hAnsi="Times New Roman" w:cs="Times New Roman"/>
          <w:highlight w:val="yellow"/>
        </w:rPr>
        <w:t>____________________ (indiquez comment la copie a été envoyée – par courrier ordinaire, USPS, FedEx, etc.).</w:t>
      </w:r>
    </w:p>
    <w:p w14:paraId="20D56E13" w14:textId="77777777" w:rsidR="00711208" w:rsidRDefault="00711208" w:rsidP="00711208">
      <w:pPr>
        <w:spacing w:line="360" w:lineRule="auto"/>
        <w:rPr>
          <w:rFonts w:ascii="Times New Roman" w:hAnsi="Times New Roman" w:cs="Times New Roman"/>
        </w:rPr>
      </w:pPr>
    </w:p>
    <w:p w14:paraId="36EC89CC" w14:textId="77777777" w:rsidR="00711208" w:rsidRDefault="00711208" w:rsidP="00711208">
      <w:pPr>
        <w:spacing w:line="360" w:lineRule="auto"/>
        <w:rPr>
          <w:rFonts w:ascii="Times New Roman" w:hAnsi="Times New Roman" w:cs="Times New Roman"/>
        </w:rPr>
      </w:pPr>
    </w:p>
    <w:p w14:paraId="2B6F281C" w14:textId="77777777" w:rsidR="00711208" w:rsidRPr="008A2470" w:rsidRDefault="00711208" w:rsidP="00711208">
      <w:pPr>
        <w:spacing w:line="360" w:lineRule="auto"/>
        <w:rPr>
          <w:rFonts w:ascii="Times New Roman" w:hAnsi="Times New Roman" w:cs="Times New Roman"/>
          <w:sz w:val="32"/>
          <w:szCs w:val="32"/>
          <w:u w:val="single"/>
        </w:rPr>
      </w:pPr>
    </w:p>
    <w:p w14:paraId="62627B35" w14:textId="77777777" w:rsidR="00711208" w:rsidRDefault="00711208" w:rsidP="00711208">
      <w:pPr>
        <w:spacing w:line="360" w:lineRule="auto"/>
        <w:rPr>
          <w:rFonts w:ascii="Times New Roman" w:hAnsi="Times New Roman" w:cs="Times New Roman"/>
        </w:rPr>
      </w:pPr>
      <w:r>
        <w:rPr>
          <w:rFonts w:ascii="Times New Roman" w:hAnsi="Times New Roman" w:cs="Times New Roman"/>
        </w:rPr>
        <w:t>_______________________________</w:t>
      </w:r>
    </w:p>
    <w:p w14:paraId="771D9391" w14:textId="5C7A560D" w:rsidR="00711208" w:rsidRPr="008A2470" w:rsidRDefault="00711208" w:rsidP="00711208">
      <w:pPr>
        <w:spacing w:line="360" w:lineRule="auto"/>
        <w:rPr>
          <w:rFonts w:ascii="Times New Roman" w:hAnsi="Times New Roman" w:cs="Times New Roman"/>
        </w:rPr>
      </w:pPr>
      <w:r w:rsidRPr="008A2470">
        <w:rPr>
          <w:rFonts w:ascii="Times New Roman" w:hAnsi="Times New Roman" w:cs="Times New Roman"/>
          <w:highlight w:val="yellow"/>
        </w:rPr>
        <w:t xml:space="preserve">Signature de la personne qui a envoyé la motion par la poste </w:t>
      </w:r>
    </w:p>
    <w:p w14:paraId="44B3106B" w14:textId="77777777" w:rsidR="00711208" w:rsidRDefault="00711208" w:rsidP="00711208"/>
    <w:p w14:paraId="7440CE7A" w14:textId="224DAD08" w:rsidR="00A91593" w:rsidRDefault="00A91593"/>
    <w:sectPr w:rsidR="00A91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_∫¬'94">
    <w:altName w:val="Calibri"/>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433D1"/>
    <w:multiLevelType w:val="hybridMultilevel"/>
    <w:tmpl w:val="DAC0A8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A45304"/>
    <w:multiLevelType w:val="hybridMultilevel"/>
    <w:tmpl w:val="BD4CA4A0"/>
    <w:lvl w:ilvl="0" w:tplc="B6546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912450">
    <w:abstractNumId w:val="0"/>
  </w:num>
  <w:num w:numId="2" w16cid:durableId="536358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08"/>
    <w:rsid w:val="001E0117"/>
    <w:rsid w:val="0021102A"/>
    <w:rsid w:val="00314EF8"/>
    <w:rsid w:val="00430056"/>
    <w:rsid w:val="00581C07"/>
    <w:rsid w:val="005A5F33"/>
    <w:rsid w:val="00623095"/>
    <w:rsid w:val="00696824"/>
    <w:rsid w:val="00711208"/>
    <w:rsid w:val="007E54AC"/>
    <w:rsid w:val="00A126C9"/>
    <w:rsid w:val="00A91593"/>
    <w:rsid w:val="00AF2F0C"/>
    <w:rsid w:val="00BD72D6"/>
    <w:rsid w:val="00C17AC5"/>
    <w:rsid w:val="00C478AF"/>
    <w:rsid w:val="00C61B2C"/>
    <w:rsid w:val="00FC12BB"/>
    <w:rsid w:val="00FE0EF4"/>
    <w:rsid w:val="00FE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664A7"/>
  <w15:chartTrackingRefBased/>
  <w15:docId w15:val="{7F639613-0047-2A42-B9A9-A0BB862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08"/>
  </w:style>
  <w:style w:type="paragraph" w:styleId="Heading1">
    <w:name w:val="heading 1"/>
    <w:basedOn w:val="Normal"/>
    <w:next w:val="Normal"/>
    <w:link w:val="Heading1Char"/>
    <w:uiPriority w:val="9"/>
    <w:qFormat/>
    <w:rsid w:val="0071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208"/>
    <w:rPr>
      <w:rFonts w:eastAsiaTheme="majorEastAsia" w:cstheme="majorBidi"/>
      <w:color w:val="272727" w:themeColor="text1" w:themeTint="D8"/>
    </w:rPr>
  </w:style>
  <w:style w:type="paragraph" w:styleId="Title">
    <w:name w:val="Title"/>
    <w:basedOn w:val="Normal"/>
    <w:next w:val="Normal"/>
    <w:link w:val="TitleChar"/>
    <w:uiPriority w:val="10"/>
    <w:qFormat/>
    <w:rsid w:val="00711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2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2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208"/>
    <w:rPr>
      <w:i/>
      <w:iCs/>
      <w:color w:val="404040" w:themeColor="text1" w:themeTint="BF"/>
    </w:rPr>
  </w:style>
  <w:style w:type="paragraph" w:styleId="ListParagraph">
    <w:name w:val="List Paragraph"/>
    <w:basedOn w:val="Normal"/>
    <w:uiPriority w:val="34"/>
    <w:qFormat/>
    <w:rsid w:val="00711208"/>
    <w:pPr>
      <w:ind w:left="720"/>
      <w:contextualSpacing/>
    </w:pPr>
  </w:style>
  <w:style w:type="character" w:styleId="IntenseEmphasis">
    <w:name w:val="Intense Emphasis"/>
    <w:basedOn w:val="DefaultParagraphFont"/>
    <w:uiPriority w:val="21"/>
    <w:qFormat/>
    <w:rsid w:val="00711208"/>
    <w:rPr>
      <w:i/>
      <w:iCs/>
      <w:color w:val="0F4761" w:themeColor="accent1" w:themeShade="BF"/>
    </w:rPr>
  </w:style>
  <w:style w:type="paragraph" w:styleId="IntenseQuote">
    <w:name w:val="Intense Quote"/>
    <w:basedOn w:val="Normal"/>
    <w:next w:val="Normal"/>
    <w:link w:val="IntenseQuoteChar"/>
    <w:uiPriority w:val="30"/>
    <w:qFormat/>
    <w:rsid w:val="0071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208"/>
    <w:rPr>
      <w:i/>
      <w:iCs/>
      <w:color w:val="0F4761" w:themeColor="accent1" w:themeShade="BF"/>
    </w:rPr>
  </w:style>
  <w:style w:type="character" w:styleId="IntenseReference">
    <w:name w:val="Intense Reference"/>
    <w:basedOn w:val="DefaultParagraphFont"/>
    <w:uiPriority w:val="32"/>
    <w:qFormat/>
    <w:rsid w:val="00711208"/>
    <w:rPr>
      <w:b/>
      <w:bCs/>
      <w:smallCaps/>
      <w:color w:val="0F4761" w:themeColor="accent1" w:themeShade="BF"/>
      <w:spacing w:val="5"/>
    </w:rPr>
  </w:style>
  <w:style w:type="table" w:styleId="TableGrid">
    <w:name w:val="Table Grid"/>
    <w:basedOn w:val="TableNormal"/>
    <w:uiPriority w:val="39"/>
    <w:rsid w:val="00711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B2C"/>
    <w:rPr>
      <w:color w:val="467886" w:themeColor="hyperlink"/>
      <w:u w:val="single"/>
    </w:rPr>
  </w:style>
  <w:style w:type="character" w:styleId="UnresolvedMention">
    <w:name w:val="Unresolved Mention"/>
    <w:basedOn w:val="DefaultParagraphFont"/>
    <w:uiPriority w:val="99"/>
    <w:semiHidden/>
    <w:unhideWhenUsed/>
    <w:rsid w:val="00C61B2C"/>
    <w:rPr>
      <w:color w:val="605E5C"/>
      <w:shd w:val="clear" w:color="auto" w:fill="E1DFDD"/>
    </w:rPr>
  </w:style>
  <w:style w:type="character" w:styleId="FollowedHyperlink">
    <w:name w:val="FollowedHyperlink"/>
    <w:basedOn w:val="DefaultParagraphFont"/>
    <w:uiPriority w:val="99"/>
    <w:semiHidden/>
    <w:unhideWhenUsed/>
    <w:rsid w:val="00FE0EF4"/>
    <w:rPr>
      <w:color w:val="96607D" w:themeColor="followedHyperlink"/>
      <w:u w:val="single"/>
    </w:rPr>
  </w:style>
  <w:style w:type="character" w:styleId="PlaceholderText">
    <w:name w:val="Placeholder Text"/>
    <w:basedOn w:val="DefaultParagraphFont"/>
    <w:uiPriority w:val="99"/>
    <w:semiHidden/>
    <w:rsid w:val="006968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e.gov/about-ice/op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a.org/ending-mass-incarceration/reducing-incarceration/detention-of-immigrants/advancing-universal-representation-initiative/immigration-court-legal-representation-dashboar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854</Words>
  <Characters>4537</Characters>
  <Application>Microsoft Office Word</Application>
  <DocSecurity>0</DocSecurity>
  <Lines>226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Press</dc:creator>
  <cp:keywords/>
  <dc:description/>
  <cp:lastModifiedBy>Bethany Ow</cp:lastModifiedBy>
  <cp:revision>2</cp:revision>
  <cp:lastPrinted>2025-06-02T21:38:00Z</cp:lastPrinted>
  <dcterms:created xsi:type="dcterms:W3CDTF">2025-07-10T14:54:00Z</dcterms:created>
  <dcterms:modified xsi:type="dcterms:W3CDTF">2025-07-10T14:54:00Z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baddb87f-4b7d-44c9-986b-4621a35756f6</vt:lpwstr>
  </property>
</Properties>
</file>